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41A85" w14:textId="2B56E97C" w:rsidR="00B86BD9" w:rsidRPr="00B86BD9" w:rsidRDefault="00B86BD9" w:rsidP="00B86BD9">
      <w:pPr>
        <w:shd w:val="clear" w:color="auto" w:fill="FFFFFF"/>
        <w:spacing w:after="100" w:afterAutospacing="1" w:line="240" w:lineRule="auto"/>
        <w:jc w:val="center"/>
        <w:outlineLvl w:val="0"/>
        <w:rPr>
          <w:rFonts w:ascii="Arial" w:eastAsia="Times New Roman" w:hAnsi="Arial" w:cs="Arial"/>
          <w:b/>
          <w:bCs/>
          <w:color w:val="2F5496" w:themeColor="accent1" w:themeShade="BF"/>
          <w:kern w:val="36"/>
          <w:sz w:val="28"/>
          <w:szCs w:val="28"/>
        </w:rPr>
      </w:pPr>
      <w:bookmarkStart w:id="0" w:name="inner-content"/>
      <w:bookmarkEnd w:id="0"/>
      <w:r w:rsidRPr="00B86BD9">
        <w:rPr>
          <w:rFonts w:ascii="Arial" w:eastAsia="Times New Roman" w:hAnsi="Arial" w:cs="Arial"/>
          <w:b/>
          <w:bCs/>
          <w:color w:val="2F5496" w:themeColor="accent1" w:themeShade="BF"/>
          <w:kern w:val="36"/>
          <w:sz w:val="28"/>
          <w:szCs w:val="28"/>
        </w:rPr>
        <w:t>Treaty Countries</w:t>
      </w:r>
      <w:r w:rsidRPr="00B86BD9">
        <w:rPr>
          <w:rFonts w:ascii="Arial" w:eastAsia="Times New Roman" w:hAnsi="Arial" w:cs="Arial"/>
          <w:b/>
          <w:bCs/>
          <w:color w:val="2F5496" w:themeColor="accent1" w:themeShade="BF"/>
          <w:kern w:val="36"/>
          <w:sz w:val="28"/>
          <w:szCs w:val="28"/>
        </w:rPr>
        <w:t xml:space="preserve"> as of 12/19/2019</w:t>
      </w:r>
    </w:p>
    <w:tbl>
      <w:tblPr>
        <w:tblW w:w="5000" w:type="pct"/>
        <w:tblCellMar>
          <w:top w:w="75" w:type="dxa"/>
          <w:left w:w="75" w:type="dxa"/>
          <w:bottom w:w="75" w:type="dxa"/>
          <w:right w:w="75" w:type="dxa"/>
        </w:tblCellMar>
        <w:tblLook w:val="04A0" w:firstRow="1" w:lastRow="0" w:firstColumn="1" w:lastColumn="0" w:noHBand="0" w:noVBand="1"/>
      </w:tblPr>
      <w:tblGrid>
        <w:gridCol w:w="3218"/>
        <w:gridCol w:w="1911"/>
        <w:gridCol w:w="4231"/>
      </w:tblGrid>
      <w:tr w:rsidR="00B86BD9" w:rsidRPr="00B86BD9" w14:paraId="141A88E4" w14:textId="77777777" w:rsidTr="00B86BD9">
        <w:tc>
          <w:tcPr>
            <w:tcW w:w="0" w:type="auto"/>
            <w:shd w:val="clear" w:color="auto" w:fill="DDDDDD"/>
            <w:vAlign w:val="center"/>
            <w:hideMark/>
          </w:tcPr>
          <w:p w14:paraId="6FDA5BA5" w14:textId="77777777" w:rsidR="00B86BD9" w:rsidRPr="00B86BD9" w:rsidRDefault="00B86BD9" w:rsidP="00B86BD9">
            <w:pPr>
              <w:spacing w:after="0" w:line="240" w:lineRule="auto"/>
              <w:rPr>
                <w:rFonts w:ascii="Arial" w:eastAsia="Times New Roman" w:hAnsi="Arial" w:cs="Arial"/>
                <w:b/>
                <w:bCs/>
                <w:sz w:val="20"/>
                <w:szCs w:val="20"/>
              </w:rPr>
            </w:pPr>
            <w:bookmarkStart w:id="1" w:name="_GoBack"/>
            <w:bookmarkEnd w:id="1"/>
            <w:r w:rsidRPr="00B86BD9">
              <w:rPr>
                <w:rFonts w:ascii="Arial" w:eastAsia="Times New Roman" w:hAnsi="Arial" w:cs="Arial"/>
                <w:b/>
                <w:bCs/>
                <w:sz w:val="20"/>
                <w:szCs w:val="20"/>
              </w:rPr>
              <w:t>Country</w:t>
            </w:r>
          </w:p>
        </w:tc>
        <w:tc>
          <w:tcPr>
            <w:tcW w:w="1021" w:type="pct"/>
            <w:shd w:val="clear" w:color="auto" w:fill="DDDDDD"/>
            <w:vAlign w:val="center"/>
            <w:hideMark/>
          </w:tcPr>
          <w:p w14:paraId="26FAC865"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Classification</w:t>
            </w:r>
          </w:p>
        </w:tc>
        <w:tc>
          <w:tcPr>
            <w:tcW w:w="2260" w:type="pct"/>
            <w:shd w:val="clear" w:color="auto" w:fill="DDDDDD"/>
            <w:vAlign w:val="center"/>
            <w:hideMark/>
          </w:tcPr>
          <w:p w14:paraId="7DE6A37A"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Effective Date</w:t>
            </w:r>
          </w:p>
        </w:tc>
      </w:tr>
      <w:tr w:rsidR="00B86BD9" w:rsidRPr="00B86BD9" w14:paraId="116E2316" w14:textId="77777777" w:rsidTr="00B86BD9">
        <w:tc>
          <w:tcPr>
            <w:tcW w:w="0" w:type="auto"/>
            <w:shd w:val="clear" w:color="auto" w:fill="DDDDDD"/>
            <w:vAlign w:val="center"/>
          </w:tcPr>
          <w:p w14:paraId="5D9C7292" w14:textId="77777777" w:rsidR="00B86BD9" w:rsidRPr="00B86BD9" w:rsidRDefault="00B86BD9" w:rsidP="00B86BD9">
            <w:pPr>
              <w:spacing w:after="0" w:line="240" w:lineRule="auto"/>
              <w:jc w:val="center"/>
              <w:rPr>
                <w:rFonts w:ascii="Arial" w:eastAsia="Times New Roman" w:hAnsi="Arial" w:cs="Arial"/>
                <w:b/>
                <w:bCs/>
                <w:sz w:val="20"/>
                <w:szCs w:val="20"/>
              </w:rPr>
            </w:pPr>
          </w:p>
        </w:tc>
        <w:tc>
          <w:tcPr>
            <w:tcW w:w="1021" w:type="pct"/>
            <w:shd w:val="clear" w:color="auto" w:fill="DDDDDD"/>
            <w:vAlign w:val="center"/>
          </w:tcPr>
          <w:p w14:paraId="55E44565" w14:textId="77777777" w:rsidR="00B86BD9" w:rsidRPr="00B86BD9" w:rsidRDefault="00B86BD9" w:rsidP="00B86BD9">
            <w:pPr>
              <w:spacing w:after="0" w:line="240" w:lineRule="auto"/>
              <w:jc w:val="center"/>
              <w:rPr>
                <w:rFonts w:ascii="Arial" w:eastAsia="Times New Roman" w:hAnsi="Arial" w:cs="Arial"/>
                <w:b/>
                <w:bCs/>
                <w:sz w:val="20"/>
                <w:szCs w:val="20"/>
              </w:rPr>
            </w:pPr>
          </w:p>
        </w:tc>
        <w:tc>
          <w:tcPr>
            <w:tcW w:w="2260" w:type="pct"/>
            <w:shd w:val="clear" w:color="auto" w:fill="DDDDDD"/>
            <w:vAlign w:val="center"/>
          </w:tcPr>
          <w:p w14:paraId="31472549" w14:textId="77777777" w:rsidR="00B86BD9" w:rsidRPr="00B86BD9" w:rsidRDefault="00B86BD9" w:rsidP="00B86BD9">
            <w:pPr>
              <w:spacing w:after="0" w:line="240" w:lineRule="auto"/>
              <w:jc w:val="center"/>
              <w:rPr>
                <w:rFonts w:ascii="Arial" w:eastAsia="Times New Roman" w:hAnsi="Arial" w:cs="Arial"/>
                <w:b/>
                <w:bCs/>
                <w:sz w:val="20"/>
                <w:szCs w:val="20"/>
              </w:rPr>
            </w:pPr>
          </w:p>
        </w:tc>
      </w:tr>
      <w:tr w:rsidR="00B86BD9" w:rsidRPr="00B86BD9" w14:paraId="338E7E39" w14:textId="77777777" w:rsidTr="00B86BD9">
        <w:tc>
          <w:tcPr>
            <w:tcW w:w="0" w:type="auto"/>
            <w:vAlign w:val="center"/>
            <w:hideMark/>
          </w:tcPr>
          <w:p w14:paraId="5902592F"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Albania</w:t>
            </w:r>
          </w:p>
        </w:tc>
        <w:tc>
          <w:tcPr>
            <w:tcW w:w="1021" w:type="pct"/>
            <w:vAlign w:val="center"/>
            <w:hideMark/>
          </w:tcPr>
          <w:p w14:paraId="4A244F6B"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6E079290"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January 4, 1998</w:t>
            </w:r>
          </w:p>
        </w:tc>
      </w:tr>
      <w:tr w:rsidR="00B86BD9" w:rsidRPr="00B86BD9" w14:paraId="6345FC2A" w14:textId="77777777" w:rsidTr="00B86BD9">
        <w:tc>
          <w:tcPr>
            <w:tcW w:w="0" w:type="auto"/>
            <w:vAlign w:val="center"/>
            <w:hideMark/>
          </w:tcPr>
          <w:p w14:paraId="7C8D175C"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Argentina</w:t>
            </w:r>
          </w:p>
        </w:tc>
        <w:tc>
          <w:tcPr>
            <w:tcW w:w="1021" w:type="pct"/>
            <w:vAlign w:val="center"/>
            <w:hideMark/>
          </w:tcPr>
          <w:p w14:paraId="4BC62FA3"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E-1</w:t>
            </w:r>
          </w:p>
        </w:tc>
        <w:tc>
          <w:tcPr>
            <w:tcW w:w="2260" w:type="pct"/>
            <w:vAlign w:val="center"/>
            <w:hideMark/>
          </w:tcPr>
          <w:p w14:paraId="0D1E6CF0"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October 20, 1994</w:t>
            </w:r>
          </w:p>
        </w:tc>
      </w:tr>
      <w:tr w:rsidR="00B86BD9" w:rsidRPr="00B86BD9" w14:paraId="54C57876" w14:textId="77777777" w:rsidTr="00B86BD9">
        <w:tc>
          <w:tcPr>
            <w:tcW w:w="0" w:type="auto"/>
            <w:vAlign w:val="center"/>
            <w:hideMark/>
          </w:tcPr>
          <w:p w14:paraId="0EE7D451"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Argentina</w:t>
            </w:r>
          </w:p>
        </w:tc>
        <w:tc>
          <w:tcPr>
            <w:tcW w:w="1021" w:type="pct"/>
            <w:vAlign w:val="center"/>
            <w:hideMark/>
          </w:tcPr>
          <w:p w14:paraId="6EC8E0F8"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2B6B771E"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October 20, 1994</w:t>
            </w:r>
          </w:p>
        </w:tc>
      </w:tr>
      <w:tr w:rsidR="00B86BD9" w:rsidRPr="00B86BD9" w14:paraId="7580BCAE" w14:textId="77777777" w:rsidTr="00B86BD9">
        <w:tc>
          <w:tcPr>
            <w:tcW w:w="0" w:type="auto"/>
            <w:vAlign w:val="center"/>
            <w:hideMark/>
          </w:tcPr>
          <w:p w14:paraId="36AB3A68"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Armenia</w:t>
            </w:r>
          </w:p>
        </w:tc>
        <w:tc>
          <w:tcPr>
            <w:tcW w:w="1021" w:type="pct"/>
            <w:vAlign w:val="center"/>
            <w:hideMark/>
          </w:tcPr>
          <w:p w14:paraId="61EC8511"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49B9BC7C"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March 29, 1996</w:t>
            </w:r>
          </w:p>
        </w:tc>
      </w:tr>
      <w:tr w:rsidR="00B86BD9" w:rsidRPr="00B86BD9" w14:paraId="6B1F3BA8" w14:textId="77777777" w:rsidTr="00B86BD9">
        <w:tc>
          <w:tcPr>
            <w:tcW w:w="0" w:type="auto"/>
            <w:vAlign w:val="center"/>
            <w:hideMark/>
          </w:tcPr>
          <w:p w14:paraId="66D36508"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Australia</w:t>
            </w:r>
          </w:p>
        </w:tc>
        <w:tc>
          <w:tcPr>
            <w:tcW w:w="1021" w:type="pct"/>
            <w:vAlign w:val="center"/>
            <w:hideMark/>
          </w:tcPr>
          <w:p w14:paraId="56D7CDA1"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E-1</w:t>
            </w:r>
          </w:p>
        </w:tc>
        <w:tc>
          <w:tcPr>
            <w:tcW w:w="2260" w:type="pct"/>
            <w:vAlign w:val="center"/>
            <w:hideMark/>
          </w:tcPr>
          <w:p w14:paraId="2FF87EA5"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December 16, 1991</w:t>
            </w:r>
          </w:p>
        </w:tc>
      </w:tr>
      <w:tr w:rsidR="00B86BD9" w:rsidRPr="00B86BD9" w14:paraId="2679E0A5" w14:textId="77777777" w:rsidTr="00B86BD9">
        <w:tc>
          <w:tcPr>
            <w:tcW w:w="0" w:type="auto"/>
            <w:vAlign w:val="center"/>
            <w:hideMark/>
          </w:tcPr>
          <w:p w14:paraId="28409352"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Australia</w:t>
            </w:r>
          </w:p>
        </w:tc>
        <w:tc>
          <w:tcPr>
            <w:tcW w:w="1021" w:type="pct"/>
            <w:vAlign w:val="center"/>
            <w:hideMark/>
          </w:tcPr>
          <w:p w14:paraId="50606ADC"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1DF04AFF"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December 27, 1991</w:t>
            </w:r>
          </w:p>
        </w:tc>
      </w:tr>
      <w:tr w:rsidR="00B86BD9" w:rsidRPr="00B86BD9" w14:paraId="6D2A207A" w14:textId="77777777" w:rsidTr="00B86BD9">
        <w:tc>
          <w:tcPr>
            <w:tcW w:w="0" w:type="auto"/>
            <w:vAlign w:val="center"/>
            <w:hideMark/>
          </w:tcPr>
          <w:p w14:paraId="2CABE2C6"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Australia </w:t>
            </w:r>
            <w:hyperlink r:id="rId5" w:anchor="12" w:tooltip="Australia Footnotes" w:history="1">
              <w:r w:rsidRPr="00B86BD9">
                <w:rPr>
                  <w:rFonts w:ascii="Arial" w:eastAsia="Times New Roman" w:hAnsi="Arial" w:cs="Arial"/>
                  <w:b/>
                  <w:bCs/>
                  <w:color w:val="670AB7"/>
                  <w:sz w:val="20"/>
                  <w:szCs w:val="20"/>
                  <w:u w:val="single"/>
                </w:rPr>
                <w:t>12</w:t>
              </w:r>
            </w:hyperlink>
          </w:p>
        </w:tc>
        <w:tc>
          <w:tcPr>
            <w:tcW w:w="1021" w:type="pct"/>
            <w:vAlign w:val="center"/>
            <w:hideMark/>
          </w:tcPr>
          <w:p w14:paraId="59278EAF"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E-3</w:t>
            </w:r>
          </w:p>
        </w:tc>
        <w:tc>
          <w:tcPr>
            <w:tcW w:w="2260" w:type="pct"/>
            <w:vAlign w:val="center"/>
            <w:hideMark/>
          </w:tcPr>
          <w:p w14:paraId="5D99B7B9"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September 2, 2005</w:t>
            </w:r>
          </w:p>
        </w:tc>
      </w:tr>
      <w:tr w:rsidR="00B86BD9" w:rsidRPr="00B86BD9" w14:paraId="715F8F44" w14:textId="77777777" w:rsidTr="00B86BD9">
        <w:tc>
          <w:tcPr>
            <w:tcW w:w="0" w:type="auto"/>
            <w:vAlign w:val="center"/>
            <w:hideMark/>
          </w:tcPr>
          <w:p w14:paraId="042CD439"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Austria</w:t>
            </w:r>
          </w:p>
        </w:tc>
        <w:tc>
          <w:tcPr>
            <w:tcW w:w="1021" w:type="pct"/>
            <w:vAlign w:val="center"/>
            <w:hideMark/>
          </w:tcPr>
          <w:p w14:paraId="46D63166"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E-1</w:t>
            </w:r>
          </w:p>
        </w:tc>
        <w:tc>
          <w:tcPr>
            <w:tcW w:w="2260" w:type="pct"/>
            <w:vAlign w:val="center"/>
            <w:hideMark/>
          </w:tcPr>
          <w:p w14:paraId="2231F3B8"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May 27, 1931</w:t>
            </w:r>
          </w:p>
        </w:tc>
      </w:tr>
      <w:tr w:rsidR="00B86BD9" w:rsidRPr="00B86BD9" w14:paraId="50CB6C1B" w14:textId="77777777" w:rsidTr="00B86BD9">
        <w:tc>
          <w:tcPr>
            <w:tcW w:w="0" w:type="auto"/>
            <w:vAlign w:val="center"/>
            <w:hideMark/>
          </w:tcPr>
          <w:p w14:paraId="7A081118"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Austria</w:t>
            </w:r>
          </w:p>
        </w:tc>
        <w:tc>
          <w:tcPr>
            <w:tcW w:w="1021" w:type="pct"/>
            <w:vAlign w:val="center"/>
            <w:hideMark/>
          </w:tcPr>
          <w:p w14:paraId="2284CD6A"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5BC9338C"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May 27, 1931</w:t>
            </w:r>
          </w:p>
        </w:tc>
      </w:tr>
      <w:tr w:rsidR="00B86BD9" w:rsidRPr="00B86BD9" w14:paraId="2BB76EA5" w14:textId="77777777" w:rsidTr="00B86BD9">
        <w:tc>
          <w:tcPr>
            <w:tcW w:w="0" w:type="auto"/>
            <w:vAlign w:val="center"/>
            <w:hideMark/>
          </w:tcPr>
          <w:p w14:paraId="26FF3761"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Azerbaijan</w:t>
            </w:r>
          </w:p>
        </w:tc>
        <w:tc>
          <w:tcPr>
            <w:tcW w:w="1021" w:type="pct"/>
            <w:vAlign w:val="center"/>
            <w:hideMark/>
          </w:tcPr>
          <w:p w14:paraId="27FC4979"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149B7A81"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August 2, 2001</w:t>
            </w:r>
          </w:p>
        </w:tc>
      </w:tr>
      <w:tr w:rsidR="00B86BD9" w:rsidRPr="00B86BD9" w14:paraId="39020DB9" w14:textId="77777777" w:rsidTr="00B86BD9">
        <w:tc>
          <w:tcPr>
            <w:tcW w:w="0" w:type="auto"/>
            <w:vAlign w:val="center"/>
            <w:hideMark/>
          </w:tcPr>
          <w:p w14:paraId="371C8A3B"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Bahrain</w:t>
            </w:r>
          </w:p>
        </w:tc>
        <w:tc>
          <w:tcPr>
            <w:tcW w:w="1021" w:type="pct"/>
            <w:vAlign w:val="center"/>
            <w:hideMark/>
          </w:tcPr>
          <w:p w14:paraId="5CEFCE8D"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76D3DE3F"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May 30, 2001</w:t>
            </w:r>
          </w:p>
        </w:tc>
      </w:tr>
      <w:tr w:rsidR="00B86BD9" w:rsidRPr="00B86BD9" w14:paraId="62C2E0D4" w14:textId="77777777" w:rsidTr="00B86BD9">
        <w:tc>
          <w:tcPr>
            <w:tcW w:w="0" w:type="auto"/>
            <w:vAlign w:val="center"/>
            <w:hideMark/>
          </w:tcPr>
          <w:p w14:paraId="1ED54F58"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Bangladesh</w:t>
            </w:r>
          </w:p>
        </w:tc>
        <w:tc>
          <w:tcPr>
            <w:tcW w:w="1021" w:type="pct"/>
            <w:vAlign w:val="center"/>
            <w:hideMark/>
          </w:tcPr>
          <w:p w14:paraId="7851B456"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7180517B"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July 25, 1989</w:t>
            </w:r>
          </w:p>
        </w:tc>
      </w:tr>
      <w:tr w:rsidR="00B86BD9" w:rsidRPr="00B86BD9" w14:paraId="1685FE95" w14:textId="77777777" w:rsidTr="00B86BD9">
        <w:tc>
          <w:tcPr>
            <w:tcW w:w="0" w:type="auto"/>
            <w:vAlign w:val="center"/>
            <w:hideMark/>
          </w:tcPr>
          <w:p w14:paraId="69381CAD"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Belgium</w:t>
            </w:r>
          </w:p>
        </w:tc>
        <w:tc>
          <w:tcPr>
            <w:tcW w:w="1021" w:type="pct"/>
            <w:vAlign w:val="center"/>
            <w:hideMark/>
          </w:tcPr>
          <w:p w14:paraId="28B0F5C3"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E-1</w:t>
            </w:r>
          </w:p>
        </w:tc>
        <w:tc>
          <w:tcPr>
            <w:tcW w:w="2260" w:type="pct"/>
            <w:vAlign w:val="center"/>
            <w:hideMark/>
          </w:tcPr>
          <w:p w14:paraId="27D0F64F"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October 3, 1963</w:t>
            </w:r>
          </w:p>
        </w:tc>
      </w:tr>
      <w:tr w:rsidR="00B86BD9" w:rsidRPr="00B86BD9" w14:paraId="760C81C3" w14:textId="77777777" w:rsidTr="00B86BD9">
        <w:tc>
          <w:tcPr>
            <w:tcW w:w="0" w:type="auto"/>
            <w:vAlign w:val="center"/>
            <w:hideMark/>
          </w:tcPr>
          <w:p w14:paraId="2D84515A"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Belgium</w:t>
            </w:r>
          </w:p>
        </w:tc>
        <w:tc>
          <w:tcPr>
            <w:tcW w:w="1021" w:type="pct"/>
            <w:vAlign w:val="center"/>
            <w:hideMark/>
          </w:tcPr>
          <w:p w14:paraId="4831BE84"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3766991B"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October 3, 1963</w:t>
            </w:r>
          </w:p>
        </w:tc>
      </w:tr>
      <w:tr w:rsidR="00B86BD9" w:rsidRPr="00B86BD9" w14:paraId="2193902B" w14:textId="77777777" w:rsidTr="00B86BD9">
        <w:tc>
          <w:tcPr>
            <w:tcW w:w="0" w:type="auto"/>
            <w:vAlign w:val="center"/>
            <w:hideMark/>
          </w:tcPr>
          <w:p w14:paraId="58DB17B0"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Bolivia</w:t>
            </w:r>
          </w:p>
        </w:tc>
        <w:tc>
          <w:tcPr>
            <w:tcW w:w="1021" w:type="pct"/>
            <w:vAlign w:val="center"/>
            <w:hideMark/>
          </w:tcPr>
          <w:p w14:paraId="6828B2E5"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E-1</w:t>
            </w:r>
          </w:p>
        </w:tc>
        <w:tc>
          <w:tcPr>
            <w:tcW w:w="2260" w:type="pct"/>
            <w:vAlign w:val="center"/>
            <w:hideMark/>
          </w:tcPr>
          <w:p w14:paraId="7C63F3F9"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November 09, 1862</w:t>
            </w:r>
          </w:p>
        </w:tc>
      </w:tr>
      <w:tr w:rsidR="00B86BD9" w:rsidRPr="00B86BD9" w14:paraId="79F04DF8" w14:textId="77777777" w:rsidTr="00B86BD9">
        <w:tc>
          <w:tcPr>
            <w:tcW w:w="0" w:type="auto"/>
            <w:vAlign w:val="center"/>
            <w:hideMark/>
          </w:tcPr>
          <w:p w14:paraId="350E8D13"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Bolivia </w:t>
            </w:r>
            <w:hyperlink r:id="rId6" w:anchor="13" w:tooltip="Bolivia Footnotes" w:history="1">
              <w:r w:rsidRPr="00B86BD9">
                <w:rPr>
                  <w:rFonts w:ascii="Arial" w:eastAsia="Times New Roman" w:hAnsi="Arial" w:cs="Arial"/>
                  <w:b/>
                  <w:bCs/>
                  <w:color w:val="670AB7"/>
                  <w:sz w:val="20"/>
                  <w:szCs w:val="20"/>
                  <w:u w:val="single"/>
                </w:rPr>
                <w:t>13</w:t>
              </w:r>
            </w:hyperlink>
          </w:p>
        </w:tc>
        <w:tc>
          <w:tcPr>
            <w:tcW w:w="1021" w:type="pct"/>
            <w:vAlign w:val="center"/>
            <w:hideMark/>
          </w:tcPr>
          <w:p w14:paraId="0A46E860"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5D4D4F83"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June 6, 2001</w:t>
            </w:r>
          </w:p>
        </w:tc>
      </w:tr>
      <w:tr w:rsidR="00B86BD9" w:rsidRPr="00B86BD9" w14:paraId="79A110BD" w14:textId="77777777" w:rsidTr="00B86BD9">
        <w:tc>
          <w:tcPr>
            <w:tcW w:w="0" w:type="auto"/>
            <w:vAlign w:val="center"/>
            <w:hideMark/>
          </w:tcPr>
          <w:p w14:paraId="12EC2D31"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Bosnia and Herzegovina </w:t>
            </w:r>
            <w:hyperlink r:id="rId7" w:anchor="11" w:history="1">
              <w:r w:rsidRPr="00B86BD9">
                <w:rPr>
                  <w:rFonts w:ascii="Arial" w:eastAsia="Times New Roman" w:hAnsi="Arial" w:cs="Arial"/>
                  <w:b/>
                  <w:bCs/>
                  <w:color w:val="670AB7"/>
                  <w:sz w:val="20"/>
                  <w:szCs w:val="20"/>
                  <w:u w:val="single"/>
                </w:rPr>
                <w:t>11</w:t>
              </w:r>
            </w:hyperlink>
          </w:p>
        </w:tc>
        <w:tc>
          <w:tcPr>
            <w:tcW w:w="1021" w:type="pct"/>
            <w:vAlign w:val="center"/>
            <w:hideMark/>
          </w:tcPr>
          <w:p w14:paraId="098E5B4A"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E-1</w:t>
            </w:r>
          </w:p>
        </w:tc>
        <w:tc>
          <w:tcPr>
            <w:tcW w:w="2260" w:type="pct"/>
            <w:vAlign w:val="center"/>
            <w:hideMark/>
          </w:tcPr>
          <w:p w14:paraId="3550D8FC"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November 15, 1882</w:t>
            </w:r>
          </w:p>
        </w:tc>
      </w:tr>
      <w:tr w:rsidR="00B86BD9" w:rsidRPr="00B86BD9" w14:paraId="475D70CB" w14:textId="77777777" w:rsidTr="00B86BD9">
        <w:tc>
          <w:tcPr>
            <w:tcW w:w="0" w:type="auto"/>
            <w:vAlign w:val="center"/>
            <w:hideMark/>
          </w:tcPr>
          <w:p w14:paraId="330C10A8"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Bosnia and Herzegovina </w:t>
            </w:r>
            <w:hyperlink r:id="rId8" w:anchor="11" w:history="1">
              <w:r w:rsidRPr="00B86BD9">
                <w:rPr>
                  <w:rFonts w:ascii="Arial" w:eastAsia="Times New Roman" w:hAnsi="Arial" w:cs="Arial"/>
                  <w:b/>
                  <w:bCs/>
                  <w:color w:val="670AB7"/>
                  <w:sz w:val="20"/>
                  <w:szCs w:val="20"/>
                  <w:u w:val="single"/>
                </w:rPr>
                <w:t>11</w:t>
              </w:r>
            </w:hyperlink>
          </w:p>
        </w:tc>
        <w:tc>
          <w:tcPr>
            <w:tcW w:w="1021" w:type="pct"/>
            <w:vAlign w:val="center"/>
            <w:hideMark/>
          </w:tcPr>
          <w:p w14:paraId="70E7C961"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072591F7"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November 15, 1882</w:t>
            </w:r>
          </w:p>
        </w:tc>
      </w:tr>
      <w:tr w:rsidR="00B86BD9" w:rsidRPr="00B86BD9" w14:paraId="6991C6F5" w14:textId="77777777" w:rsidTr="00B86BD9">
        <w:tc>
          <w:tcPr>
            <w:tcW w:w="0" w:type="auto"/>
            <w:vAlign w:val="center"/>
            <w:hideMark/>
          </w:tcPr>
          <w:p w14:paraId="66BD0132"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Brunei</w:t>
            </w:r>
          </w:p>
        </w:tc>
        <w:tc>
          <w:tcPr>
            <w:tcW w:w="1021" w:type="pct"/>
            <w:vAlign w:val="center"/>
            <w:hideMark/>
          </w:tcPr>
          <w:p w14:paraId="7BE3D91D"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E-1</w:t>
            </w:r>
          </w:p>
        </w:tc>
        <w:tc>
          <w:tcPr>
            <w:tcW w:w="2260" w:type="pct"/>
            <w:vAlign w:val="center"/>
            <w:hideMark/>
          </w:tcPr>
          <w:p w14:paraId="6F0D3AB3"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July 11, 1853</w:t>
            </w:r>
          </w:p>
        </w:tc>
      </w:tr>
      <w:tr w:rsidR="00B86BD9" w:rsidRPr="00B86BD9" w14:paraId="5E039FFE" w14:textId="77777777" w:rsidTr="00B86BD9">
        <w:tc>
          <w:tcPr>
            <w:tcW w:w="0" w:type="auto"/>
            <w:vAlign w:val="center"/>
            <w:hideMark/>
          </w:tcPr>
          <w:p w14:paraId="188A8E6E"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Bulgaria</w:t>
            </w:r>
          </w:p>
        </w:tc>
        <w:tc>
          <w:tcPr>
            <w:tcW w:w="1021" w:type="pct"/>
            <w:vAlign w:val="center"/>
            <w:hideMark/>
          </w:tcPr>
          <w:p w14:paraId="1686DB3E"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4E95A5BA"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June 2, 1994</w:t>
            </w:r>
          </w:p>
        </w:tc>
      </w:tr>
      <w:tr w:rsidR="00B86BD9" w:rsidRPr="00B86BD9" w14:paraId="1B2DBD22" w14:textId="77777777" w:rsidTr="00B86BD9">
        <w:tc>
          <w:tcPr>
            <w:tcW w:w="0" w:type="auto"/>
            <w:vAlign w:val="center"/>
            <w:hideMark/>
          </w:tcPr>
          <w:p w14:paraId="4C1DC1CB"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Cameroon</w:t>
            </w:r>
          </w:p>
        </w:tc>
        <w:tc>
          <w:tcPr>
            <w:tcW w:w="1021" w:type="pct"/>
            <w:vAlign w:val="center"/>
            <w:hideMark/>
          </w:tcPr>
          <w:p w14:paraId="2CA05F84"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1F7D0B78"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April 6, 1989</w:t>
            </w:r>
          </w:p>
        </w:tc>
      </w:tr>
      <w:tr w:rsidR="00B86BD9" w:rsidRPr="00B86BD9" w14:paraId="6131C28F" w14:textId="77777777" w:rsidTr="00B86BD9">
        <w:tc>
          <w:tcPr>
            <w:tcW w:w="0" w:type="auto"/>
            <w:vAlign w:val="center"/>
            <w:hideMark/>
          </w:tcPr>
          <w:p w14:paraId="44BD8037"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Canada</w:t>
            </w:r>
          </w:p>
        </w:tc>
        <w:tc>
          <w:tcPr>
            <w:tcW w:w="1021" w:type="pct"/>
            <w:vAlign w:val="center"/>
            <w:hideMark/>
          </w:tcPr>
          <w:p w14:paraId="34ECA708"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E-1</w:t>
            </w:r>
          </w:p>
        </w:tc>
        <w:tc>
          <w:tcPr>
            <w:tcW w:w="2260" w:type="pct"/>
            <w:vAlign w:val="center"/>
            <w:hideMark/>
          </w:tcPr>
          <w:p w14:paraId="75D0AAB4"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January 1, 1993</w:t>
            </w:r>
          </w:p>
        </w:tc>
      </w:tr>
      <w:tr w:rsidR="00B86BD9" w:rsidRPr="00B86BD9" w14:paraId="63D6DB1B" w14:textId="77777777" w:rsidTr="00B86BD9">
        <w:tc>
          <w:tcPr>
            <w:tcW w:w="0" w:type="auto"/>
            <w:vAlign w:val="center"/>
            <w:hideMark/>
          </w:tcPr>
          <w:p w14:paraId="4D01DBDD"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Canada</w:t>
            </w:r>
          </w:p>
        </w:tc>
        <w:tc>
          <w:tcPr>
            <w:tcW w:w="1021" w:type="pct"/>
            <w:vAlign w:val="center"/>
            <w:hideMark/>
          </w:tcPr>
          <w:p w14:paraId="5B5C870C"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07B5C86E"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January 1, 1993</w:t>
            </w:r>
          </w:p>
        </w:tc>
      </w:tr>
      <w:tr w:rsidR="00B86BD9" w:rsidRPr="00B86BD9" w14:paraId="7E317A36" w14:textId="77777777" w:rsidTr="00B86BD9">
        <w:tc>
          <w:tcPr>
            <w:tcW w:w="0" w:type="auto"/>
            <w:vAlign w:val="center"/>
            <w:hideMark/>
          </w:tcPr>
          <w:p w14:paraId="44A08F06"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Chile</w:t>
            </w:r>
          </w:p>
        </w:tc>
        <w:tc>
          <w:tcPr>
            <w:tcW w:w="1021" w:type="pct"/>
            <w:vAlign w:val="center"/>
            <w:hideMark/>
          </w:tcPr>
          <w:p w14:paraId="5E9BA874"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E-1</w:t>
            </w:r>
          </w:p>
        </w:tc>
        <w:tc>
          <w:tcPr>
            <w:tcW w:w="2260" w:type="pct"/>
            <w:vAlign w:val="center"/>
            <w:hideMark/>
          </w:tcPr>
          <w:p w14:paraId="149A4ABA"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January 1, 2004</w:t>
            </w:r>
          </w:p>
        </w:tc>
      </w:tr>
      <w:tr w:rsidR="00B86BD9" w:rsidRPr="00B86BD9" w14:paraId="0BED27D9" w14:textId="77777777" w:rsidTr="00B86BD9">
        <w:tc>
          <w:tcPr>
            <w:tcW w:w="0" w:type="auto"/>
            <w:vAlign w:val="center"/>
            <w:hideMark/>
          </w:tcPr>
          <w:p w14:paraId="4B2A761B"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Chile</w:t>
            </w:r>
          </w:p>
        </w:tc>
        <w:tc>
          <w:tcPr>
            <w:tcW w:w="1021" w:type="pct"/>
            <w:vAlign w:val="center"/>
            <w:hideMark/>
          </w:tcPr>
          <w:p w14:paraId="3701D9D4"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5D0E62B2"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January 1, 2004</w:t>
            </w:r>
          </w:p>
        </w:tc>
      </w:tr>
      <w:tr w:rsidR="00B86BD9" w:rsidRPr="00B86BD9" w14:paraId="3732312D" w14:textId="77777777" w:rsidTr="00B86BD9">
        <w:tc>
          <w:tcPr>
            <w:tcW w:w="0" w:type="auto"/>
            <w:vAlign w:val="center"/>
            <w:hideMark/>
          </w:tcPr>
          <w:p w14:paraId="241E79DD"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China (Taiwan) </w:t>
            </w:r>
            <w:hyperlink r:id="rId9" w:anchor="1" w:history="1">
              <w:r w:rsidRPr="00B86BD9">
                <w:rPr>
                  <w:rFonts w:ascii="Arial" w:eastAsia="Times New Roman" w:hAnsi="Arial" w:cs="Arial"/>
                  <w:b/>
                  <w:bCs/>
                  <w:color w:val="670AB7"/>
                  <w:sz w:val="20"/>
                  <w:szCs w:val="20"/>
                  <w:u w:val="single"/>
                </w:rPr>
                <w:t>1</w:t>
              </w:r>
            </w:hyperlink>
          </w:p>
        </w:tc>
        <w:tc>
          <w:tcPr>
            <w:tcW w:w="1021" w:type="pct"/>
            <w:vAlign w:val="center"/>
            <w:hideMark/>
          </w:tcPr>
          <w:p w14:paraId="4035D872"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E-1</w:t>
            </w:r>
          </w:p>
        </w:tc>
        <w:tc>
          <w:tcPr>
            <w:tcW w:w="2260" w:type="pct"/>
            <w:vAlign w:val="center"/>
            <w:hideMark/>
          </w:tcPr>
          <w:p w14:paraId="6CBD59FD"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November 30, 1948</w:t>
            </w:r>
          </w:p>
        </w:tc>
      </w:tr>
      <w:tr w:rsidR="00B86BD9" w:rsidRPr="00B86BD9" w14:paraId="444E55F1" w14:textId="77777777" w:rsidTr="00B86BD9">
        <w:tc>
          <w:tcPr>
            <w:tcW w:w="0" w:type="auto"/>
            <w:vAlign w:val="center"/>
            <w:hideMark/>
          </w:tcPr>
          <w:p w14:paraId="1B956557"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China (Taiwan) </w:t>
            </w:r>
            <w:hyperlink r:id="rId10" w:anchor="1" w:history="1">
              <w:r w:rsidRPr="00B86BD9">
                <w:rPr>
                  <w:rFonts w:ascii="Arial" w:eastAsia="Times New Roman" w:hAnsi="Arial" w:cs="Arial"/>
                  <w:b/>
                  <w:bCs/>
                  <w:color w:val="670AB7"/>
                  <w:sz w:val="20"/>
                  <w:szCs w:val="20"/>
                  <w:u w:val="single"/>
                </w:rPr>
                <w:t>1</w:t>
              </w:r>
            </w:hyperlink>
          </w:p>
        </w:tc>
        <w:tc>
          <w:tcPr>
            <w:tcW w:w="1021" w:type="pct"/>
            <w:vAlign w:val="center"/>
            <w:hideMark/>
          </w:tcPr>
          <w:p w14:paraId="4D5D73DA"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15324358"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November 30, 1948</w:t>
            </w:r>
          </w:p>
        </w:tc>
      </w:tr>
      <w:tr w:rsidR="00B86BD9" w:rsidRPr="00B86BD9" w14:paraId="158AA431" w14:textId="77777777" w:rsidTr="00B86BD9">
        <w:tc>
          <w:tcPr>
            <w:tcW w:w="0" w:type="auto"/>
            <w:vAlign w:val="center"/>
            <w:hideMark/>
          </w:tcPr>
          <w:p w14:paraId="0C43E9A0"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Colombia</w:t>
            </w:r>
          </w:p>
        </w:tc>
        <w:tc>
          <w:tcPr>
            <w:tcW w:w="1021" w:type="pct"/>
            <w:vAlign w:val="center"/>
            <w:hideMark/>
          </w:tcPr>
          <w:p w14:paraId="24666842"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E-1</w:t>
            </w:r>
          </w:p>
        </w:tc>
        <w:tc>
          <w:tcPr>
            <w:tcW w:w="2260" w:type="pct"/>
            <w:vAlign w:val="center"/>
            <w:hideMark/>
          </w:tcPr>
          <w:p w14:paraId="07BA6A3F"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June 10, 1848</w:t>
            </w:r>
          </w:p>
        </w:tc>
      </w:tr>
      <w:tr w:rsidR="00B86BD9" w:rsidRPr="00B86BD9" w14:paraId="715D3CEC" w14:textId="77777777" w:rsidTr="00B86BD9">
        <w:tc>
          <w:tcPr>
            <w:tcW w:w="0" w:type="auto"/>
            <w:vAlign w:val="center"/>
            <w:hideMark/>
          </w:tcPr>
          <w:p w14:paraId="02C9B336"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Colombia</w:t>
            </w:r>
          </w:p>
        </w:tc>
        <w:tc>
          <w:tcPr>
            <w:tcW w:w="1021" w:type="pct"/>
            <w:vAlign w:val="center"/>
            <w:hideMark/>
          </w:tcPr>
          <w:p w14:paraId="0EECD611"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2EDD0D8A"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June 10, 1848</w:t>
            </w:r>
          </w:p>
        </w:tc>
      </w:tr>
      <w:tr w:rsidR="00B86BD9" w:rsidRPr="00B86BD9" w14:paraId="404D1B0F" w14:textId="77777777" w:rsidTr="00B86BD9">
        <w:tc>
          <w:tcPr>
            <w:tcW w:w="0" w:type="auto"/>
            <w:vAlign w:val="center"/>
            <w:hideMark/>
          </w:tcPr>
          <w:p w14:paraId="20F7291D"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Congo (Brazzaville)</w:t>
            </w:r>
          </w:p>
        </w:tc>
        <w:tc>
          <w:tcPr>
            <w:tcW w:w="1021" w:type="pct"/>
            <w:vAlign w:val="center"/>
            <w:hideMark/>
          </w:tcPr>
          <w:p w14:paraId="44F10F48"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6EE41D83"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August 13, 1994</w:t>
            </w:r>
          </w:p>
        </w:tc>
      </w:tr>
      <w:tr w:rsidR="00B86BD9" w:rsidRPr="00B86BD9" w14:paraId="05C79025" w14:textId="77777777" w:rsidTr="00B86BD9">
        <w:tc>
          <w:tcPr>
            <w:tcW w:w="0" w:type="auto"/>
            <w:vAlign w:val="center"/>
            <w:hideMark/>
          </w:tcPr>
          <w:p w14:paraId="6913DAA6"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lastRenderedPageBreak/>
              <w:t>Congo (Kinshasa)</w:t>
            </w:r>
          </w:p>
        </w:tc>
        <w:tc>
          <w:tcPr>
            <w:tcW w:w="1021" w:type="pct"/>
            <w:vAlign w:val="center"/>
            <w:hideMark/>
          </w:tcPr>
          <w:p w14:paraId="39B80818"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641B48DF"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July 28, 1989</w:t>
            </w:r>
          </w:p>
        </w:tc>
      </w:tr>
      <w:tr w:rsidR="00B86BD9" w:rsidRPr="00B86BD9" w14:paraId="3F1C218C" w14:textId="77777777" w:rsidTr="00B86BD9">
        <w:tc>
          <w:tcPr>
            <w:tcW w:w="0" w:type="auto"/>
            <w:vAlign w:val="center"/>
            <w:hideMark/>
          </w:tcPr>
          <w:p w14:paraId="53F19BF4"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Costa Rica</w:t>
            </w:r>
          </w:p>
        </w:tc>
        <w:tc>
          <w:tcPr>
            <w:tcW w:w="1021" w:type="pct"/>
            <w:vAlign w:val="center"/>
            <w:hideMark/>
          </w:tcPr>
          <w:p w14:paraId="76F8C88A"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E-1</w:t>
            </w:r>
          </w:p>
        </w:tc>
        <w:tc>
          <w:tcPr>
            <w:tcW w:w="2260" w:type="pct"/>
            <w:vAlign w:val="center"/>
            <w:hideMark/>
          </w:tcPr>
          <w:p w14:paraId="41323B5C"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May 26, 1852</w:t>
            </w:r>
          </w:p>
        </w:tc>
      </w:tr>
      <w:tr w:rsidR="00B86BD9" w:rsidRPr="00B86BD9" w14:paraId="6BA3CBAB" w14:textId="77777777" w:rsidTr="00B86BD9">
        <w:tc>
          <w:tcPr>
            <w:tcW w:w="0" w:type="auto"/>
            <w:vAlign w:val="center"/>
            <w:hideMark/>
          </w:tcPr>
          <w:p w14:paraId="353FCBA1"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Costa Rica</w:t>
            </w:r>
          </w:p>
        </w:tc>
        <w:tc>
          <w:tcPr>
            <w:tcW w:w="1021" w:type="pct"/>
            <w:vAlign w:val="center"/>
            <w:hideMark/>
          </w:tcPr>
          <w:p w14:paraId="6B73BC2C"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5206D846"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May 26, 1852</w:t>
            </w:r>
          </w:p>
        </w:tc>
      </w:tr>
      <w:tr w:rsidR="00B86BD9" w:rsidRPr="00B86BD9" w14:paraId="0AF9BB1A" w14:textId="77777777" w:rsidTr="00B86BD9">
        <w:tc>
          <w:tcPr>
            <w:tcW w:w="0" w:type="auto"/>
            <w:vAlign w:val="center"/>
            <w:hideMark/>
          </w:tcPr>
          <w:p w14:paraId="05C961F3"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Croatia </w:t>
            </w:r>
            <w:hyperlink r:id="rId11" w:anchor="11" w:history="1">
              <w:r w:rsidRPr="00B86BD9">
                <w:rPr>
                  <w:rFonts w:ascii="Arial" w:eastAsia="Times New Roman" w:hAnsi="Arial" w:cs="Arial"/>
                  <w:b/>
                  <w:bCs/>
                  <w:color w:val="670AB7"/>
                  <w:sz w:val="20"/>
                  <w:szCs w:val="20"/>
                  <w:u w:val="single"/>
                </w:rPr>
                <w:t>11</w:t>
              </w:r>
            </w:hyperlink>
          </w:p>
        </w:tc>
        <w:tc>
          <w:tcPr>
            <w:tcW w:w="1021" w:type="pct"/>
            <w:vAlign w:val="center"/>
            <w:hideMark/>
          </w:tcPr>
          <w:p w14:paraId="19BF6073"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E-1</w:t>
            </w:r>
          </w:p>
        </w:tc>
        <w:tc>
          <w:tcPr>
            <w:tcW w:w="2260" w:type="pct"/>
            <w:vAlign w:val="center"/>
            <w:hideMark/>
          </w:tcPr>
          <w:p w14:paraId="5DE3E5F4"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November 15, 1882</w:t>
            </w:r>
          </w:p>
        </w:tc>
      </w:tr>
      <w:tr w:rsidR="00B86BD9" w:rsidRPr="00B86BD9" w14:paraId="25ADC0FC" w14:textId="77777777" w:rsidTr="00B86BD9">
        <w:tc>
          <w:tcPr>
            <w:tcW w:w="0" w:type="auto"/>
            <w:vAlign w:val="center"/>
            <w:hideMark/>
          </w:tcPr>
          <w:p w14:paraId="298B98C8"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Croatia </w:t>
            </w:r>
            <w:hyperlink r:id="rId12" w:anchor="11" w:history="1">
              <w:r w:rsidRPr="00B86BD9">
                <w:rPr>
                  <w:rFonts w:ascii="Arial" w:eastAsia="Times New Roman" w:hAnsi="Arial" w:cs="Arial"/>
                  <w:b/>
                  <w:bCs/>
                  <w:color w:val="670AB7"/>
                  <w:sz w:val="20"/>
                  <w:szCs w:val="20"/>
                  <w:u w:val="single"/>
                </w:rPr>
                <w:t>11</w:t>
              </w:r>
            </w:hyperlink>
          </w:p>
        </w:tc>
        <w:tc>
          <w:tcPr>
            <w:tcW w:w="1021" w:type="pct"/>
            <w:vAlign w:val="center"/>
            <w:hideMark/>
          </w:tcPr>
          <w:p w14:paraId="6B70FD4E"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68B29291"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November 15, 1882</w:t>
            </w:r>
          </w:p>
        </w:tc>
      </w:tr>
      <w:tr w:rsidR="00B86BD9" w:rsidRPr="00B86BD9" w14:paraId="195CD234" w14:textId="77777777" w:rsidTr="00B86BD9">
        <w:tc>
          <w:tcPr>
            <w:tcW w:w="0" w:type="auto"/>
            <w:vAlign w:val="center"/>
            <w:hideMark/>
          </w:tcPr>
          <w:p w14:paraId="15D14423"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Czech Republic </w:t>
            </w:r>
            <w:hyperlink r:id="rId13" w:anchor="2" w:tooltip="Czech Republic Footnotes" w:history="1">
              <w:r w:rsidRPr="00B86BD9">
                <w:rPr>
                  <w:rFonts w:ascii="Arial" w:eastAsia="Times New Roman" w:hAnsi="Arial" w:cs="Arial"/>
                  <w:b/>
                  <w:bCs/>
                  <w:color w:val="670AB7"/>
                  <w:sz w:val="20"/>
                  <w:szCs w:val="20"/>
                  <w:u w:val="single"/>
                </w:rPr>
                <w:t>2</w:t>
              </w:r>
            </w:hyperlink>
          </w:p>
        </w:tc>
        <w:tc>
          <w:tcPr>
            <w:tcW w:w="1021" w:type="pct"/>
            <w:vAlign w:val="center"/>
            <w:hideMark/>
          </w:tcPr>
          <w:p w14:paraId="182FBC39"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7A549173"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January 1, 1993</w:t>
            </w:r>
          </w:p>
        </w:tc>
      </w:tr>
      <w:tr w:rsidR="00B86BD9" w:rsidRPr="00B86BD9" w14:paraId="001810A6" w14:textId="77777777" w:rsidTr="00B86BD9">
        <w:tc>
          <w:tcPr>
            <w:tcW w:w="0" w:type="auto"/>
            <w:vAlign w:val="center"/>
            <w:hideMark/>
          </w:tcPr>
          <w:p w14:paraId="18F8DE40"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Denmark </w:t>
            </w:r>
            <w:hyperlink r:id="rId14" w:anchor="3" w:tooltip="Denmark Footnotes" w:history="1">
              <w:r w:rsidRPr="00B86BD9">
                <w:rPr>
                  <w:rFonts w:ascii="Arial" w:eastAsia="Times New Roman" w:hAnsi="Arial" w:cs="Arial"/>
                  <w:b/>
                  <w:bCs/>
                  <w:color w:val="670AB7"/>
                  <w:sz w:val="20"/>
                  <w:szCs w:val="20"/>
                  <w:u w:val="single"/>
                </w:rPr>
                <w:t>3</w:t>
              </w:r>
            </w:hyperlink>
          </w:p>
        </w:tc>
        <w:tc>
          <w:tcPr>
            <w:tcW w:w="1021" w:type="pct"/>
            <w:vAlign w:val="center"/>
            <w:hideMark/>
          </w:tcPr>
          <w:p w14:paraId="1E72EA0F"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E-1</w:t>
            </w:r>
          </w:p>
        </w:tc>
        <w:tc>
          <w:tcPr>
            <w:tcW w:w="2260" w:type="pct"/>
            <w:vAlign w:val="center"/>
            <w:hideMark/>
          </w:tcPr>
          <w:p w14:paraId="398A0CC1"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July 30, 1961</w:t>
            </w:r>
          </w:p>
        </w:tc>
      </w:tr>
      <w:tr w:rsidR="00B86BD9" w:rsidRPr="00B86BD9" w14:paraId="091A0521" w14:textId="77777777" w:rsidTr="00B86BD9">
        <w:tc>
          <w:tcPr>
            <w:tcW w:w="0" w:type="auto"/>
            <w:vAlign w:val="center"/>
            <w:hideMark/>
          </w:tcPr>
          <w:p w14:paraId="36435D30"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Denmark</w:t>
            </w:r>
          </w:p>
        </w:tc>
        <w:tc>
          <w:tcPr>
            <w:tcW w:w="1021" w:type="pct"/>
            <w:vAlign w:val="center"/>
            <w:hideMark/>
          </w:tcPr>
          <w:p w14:paraId="515ACCB6"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236C342A"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December 10, 2008</w:t>
            </w:r>
          </w:p>
        </w:tc>
      </w:tr>
      <w:tr w:rsidR="00B86BD9" w:rsidRPr="00B86BD9" w14:paraId="3092348D" w14:textId="77777777" w:rsidTr="00B86BD9">
        <w:tc>
          <w:tcPr>
            <w:tcW w:w="0" w:type="auto"/>
            <w:vAlign w:val="center"/>
            <w:hideMark/>
          </w:tcPr>
          <w:p w14:paraId="46437C9C"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Ecuador </w:t>
            </w:r>
            <w:hyperlink r:id="rId15" w:anchor="14" w:tooltip="Ecuador Footnotes" w:history="1">
              <w:r w:rsidRPr="00B86BD9">
                <w:rPr>
                  <w:rFonts w:ascii="Arial" w:eastAsia="Times New Roman" w:hAnsi="Arial" w:cs="Arial"/>
                  <w:b/>
                  <w:bCs/>
                  <w:color w:val="670AB7"/>
                  <w:sz w:val="20"/>
                  <w:szCs w:val="20"/>
                  <w:u w:val="single"/>
                </w:rPr>
                <w:t>14</w:t>
              </w:r>
            </w:hyperlink>
          </w:p>
        </w:tc>
        <w:tc>
          <w:tcPr>
            <w:tcW w:w="1021" w:type="pct"/>
            <w:vAlign w:val="center"/>
            <w:hideMark/>
          </w:tcPr>
          <w:p w14:paraId="26103A4D"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57995657"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May 11, 1997</w:t>
            </w:r>
          </w:p>
        </w:tc>
      </w:tr>
      <w:tr w:rsidR="00B86BD9" w:rsidRPr="00B86BD9" w14:paraId="448D01DD" w14:textId="77777777" w:rsidTr="00B86BD9">
        <w:tc>
          <w:tcPr>
            <w:tcW w:w="0" w:type="auto"/>
            <w:vAlign w:val="center"/>
            <w:hideMark/>
          </w:tcPr>
          <w:p w14:paraId="73F6E31B"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Egypt</w:t>
            </w:r>
          </w:p>
        </w:tc>
        <w:tc>
          <w:tcPr>
            <w:tcW w:w="1021" w:type="pct"/>
            <w:vAlign w:val="center"/>
            <w:hideMark/>
          </w:tcPr>
          <w:p w14:paraId="61737380"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2522D689"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June 27, 1992</w:t>
            </w:r>
          </w:p>
        </w:tc>
      </w:tr>
      <w:tr w:rsidR="00B86BD9" w:rsidRPr="00B86BD9" w14:paraId="7954E3A3" w14:textId="77777777" w:rsidTr="00B86BD9">
        <w:tc>
          <w:tcPr>
            <w:tcW w:w="0" w:type="auto"/>
            <w:vAlign w:val="center"/>
            <w:hideMark/>
          </w:tcPr>
          <w:p w14:paraId="708D48AF"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Estonia</w:t>
            </w:r>
          </w:p>
        </w:tc>
        <w:tc>
          <w:tcPr>
            <w:tcW w:w="1021" w:type="pct"/>
            <w:vAlign w:val="center"/>
            <w:hideMark/>
          </w:tcPr>
          <w:p w14:paraId="772A53C3"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E-1</w:t>
            </w:r>
          </w:p>
        </w:tc>
        <w:tc>
          <w:tcPr>
            <w:tcW w:w="2260" w:type="pct"/>
            <w:vAlign w:val="center"/>
            <w:hideMark/>
          </w:tcPr>
          <w:p w14:paraId="2DDC5926"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May 22, 1926</w:t>
            </w:r>
          </w:p>
        </w:tc>
      </w:tr>
      <w:tr w:rsidR="00B86BD9" w:rsidRPr="00B86BD9" w14:paraId="19D092F3" w14:textId="77777777" w:rsidTr="00B86BD9">
        <w:tc>
          <w:tcPr>
            <w:tcW w:w="0" w:type="auto"/>
            <w:vAlign w:val="center"/>
            <w:hideMark/>
          </w:tcPr>
          <w:p w14:paraId="48ADE671"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Estonia</w:t>
            </w:r>
          </w:p>
        </w:tc>
        <w:tc>
          <w:tcPr>
            <w:tcW w:w="1021" w:type="pct"/>
            <w:vAlign w:val="center"/>
            <w:hideMark/>
          </w:tcPr>
          <w:p w14:paraId="526E4B33"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6C47CEAC"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February 16, 1997</w:t>
            </w:r>
          </w:p>
        </w:tc>
      </w:tr>
      <w:tr w:rsidR="00B86BD9" w:rsidRPr="00B86BD9" w14:paraId="364DFCB2" w14:textId="77777777" w:rsidTr="00B86BD9">
        <w:tc>
          <w:tcPr>
            <w:tcW w:w="0" w:type="auto"/>
            <w:vAlign w:val="center"/>
            <w:hideMark/>
          </w:tcPr>
          <w:p w14:paraId="71A22E7E"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Ethiopia</w:t>
            </w:r>
          </w:p>
        </w:tc>
        <w:tc>
          <w:tcPr>
            <w:tcW w:w="1021" w:type="pct"/>
            <w:vAlign w:val="center"/>
            <w:hideMark/>
          </w:tcPr>
          <w:p w14:paraId="75DE9D25"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E-1</w:t>
            </w:r>
          </w:p>
        </w:tc>
        <w:tc>
          <w:tcPr>
            <w:tcW w:w="2260" w:type="pct"/>
            <w:vAlign w:val="center"/>
            <w:hideMark/>
          </w:tcPr>
          <w:p w14:paraId="783F7A91"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October 8, 1953</w:t>
            </w:r>
          </w:p>
        </w:tc>
      </w:tr>
      <w:tr w:rsidR="00B86BD9" w:rsidRPr="00B86BD9" w14:paraId="6D71F1E3" w14:textId="77777777" w:rsidTr="00B86BD9">
        <w:tc>
          <w:tcPr>
            <w:tcW w:w="0" w:type="auto"/>
            <w:vAlign w:val="center"/>
            <w:hideMark/>
          </w:tcPr>
          <w:p w14:paraId="68E4016B"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Ethiopia</w:t>
            </w:r>
          </w:p>
        </w:tc>
        <w:tc>
          <w:tcPr>
            <w:tcW w:w="1021" w:type="pct"/>
            <w:vAlign w:val="center"/>
            <w:hideMark/>
          </w:tcPr>
          <w:p w14:paraId="0E174E06"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2F190217"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October 8, 1953</w:t>
            </w:r>
          </w:p>
        </w:tc>
      </w:tr>
      <w:tr w:rsidR="00B86BD9" w:rsidRPr="00B86BD9" w14:paraId="542BE869" w14:textId="77777777" w:rsidTr="00B86BD9">
        <w:tc>
          <w:tcPr>
            <w:tcW w:w="0" w:type="auto"/>
            <w:vAlign w:val="center"/>
            <w:hideMark/>
          </w:tcPr>
          <w:p w14:paraId="475980E2"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Finland</w:t>
            </w:r>
          </w:p>
        </w:tc>
        <w:tc>
          <w:tcPr>
            <w:tcW w:w="1021" w:type="pct"/>
            <w:vAlign w:val="center"/>
            <w:hideMark/>
          </w:tcPr>
          <w:p w14:paraId="4FB23BD6"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E-1</w:t>
            </w:r>
          </w:p>
        </w:tc>
        <w:tc>
          <w:tcPr>
            <w:tcW w:w="2260" w:type="pct"/>
            <w:vAlign w:val="center"/>
            <w:hideMark/>
          </w:tcPr>
          <w:p w14:paraId="03AE6380"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August 10, 1934</w:t>
            </w:r>
          </w:p>
        </w:tc>
      </w:tr>
      <w:tr w:rsidR="00B86BD9" w:rsidRPr="00B86BD9" w14:paraId="5E1A56D0" w14:textId="77777777" w:rsidTr="00B86BD9">
        <w:tc>
          <w:tcPr>
            <w:tcW w:w="0" w:type="auto"/>
            <w:vAlign w:val="center"/>
            <w:hideMark/>
          </w:tcPr>
          <w:p w14:paraId="337FE5DA"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Finland</w:t>
            </w:r>
          </w:p>
        </w:tc>
        <w:tc>
          <w:tcPr>
            <w:tcW w:w="1021" w:type="pct"/>
            <w:vAlign w:val="center"/>
            <w:hideMark/>
          </w:tcPr>
          <w:p w14:paraId="4CA1B0A4"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72025240"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December 1, 1992</w:t>
            </w:r>
          </w:p>
        </w:tc>
      </w:tr>
      <w:tr w:rsidR="00B86BD9" w:rsidRPr="00B86BD9" w14:paraId="2FA86435" w14:textId="77777777" w:rsidTr="00B86BD9">
        <w:tc>
          <w:tcPr>
            <w:tcW w:w="0" w:type="auto"/>
            <w:vAlign w:val="center"/>
            <w:hideMark/>
          </w:tcPr>
          <w:p w14:paraId="33814341"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France </w:t>
            </w:r>
            <w:hyperlink r:id="rId16" w:anchor="4" w:history="1">
              <w:r w:rsidRPr="00B86BD9">
                <w:rPr>
                  <w:rFonts w:ascii="Arial" w:eastAsia="Times New Roman" w:hAnsi="Arial" w:cs="Arial"/>
                  <w:b/>
                  <w:bCs/>
                  <w:color w:val="670AB7"/>
                  <w:sz w:val="20"/>
                  <w:szCs w:val="20"/>
                  <w:u w:val="single"/>
                </w:rPr>
                <w:t>4</w:t>
              </w:r>
            </w:hyperlink>
          </w:p>
        </w:tc>
        <w:tc>
          <w:tcPr>
            <w:tcW w:w="1021" w:type="pct"/>
            <w:vAlign w:val="center"/>
            <w:hideMark/>
          </w:tcPr>
          <w:p w14:paraId="00FDD85A"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E-1</w:t>
            </w:r>
          </w:p>
        </w:tc>
        <w:tc>
          <w:tcPr>
            <w:tcW w:w="2260" w:type="pct"/>
            <w:vAlign w:val="center"/>
            <w:hideMark/>
          </w:tcPr>
          <w:p w14:paraId="2561AFF7"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December 21, 1960</w:t>
            </w:r>
          </w:p>
        </w:tc>
      </w:tr>
      <w:tr w:rsidR="00B86BD9" w:rsidRPr="00B86BD9" w14:paraId="4DF8CB33" w14:textId="77777777" w:rsidTr="00B86BD9">
        <w:tc>
          <w:tcPr>
            <w:tcW w:w="0" w:type="auto"/>
            <w:vAlign w:val="center"/>
            <w:hideMark/>
          </w:tcPr>
          <w:p w14:paraId="6A19238D"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France </w:t>
            </w:r>
            <w:hyperlink r:id="rId17" w:anchor="4" w:history="1">
              <w:r w:rsidRPr="00B86BD9">
                <w:rPr>
                  <w:rFonts w:ascii="Arial" w:eastAsia="Times New Roman" w:hAnsi="Arial" w:cs="Arial"/>
                  <w:b/>
                  <w:bCs/>
                  <w:color w:val="670AB7"/>
                  <w:sz w:val="20"/>
                  <w:szCs w:val="20"/>
                  <w:u w:val="single"/>
                </w:rPr>
                <w:t>4</w:t>
              </w:r>
            </w:hyperlink>
          </w:p>
        </w:tc>
        <w:tc>
          <w:tcPr>
            <w:tcW w:w="1021" w:type="pct"/>
            <w:vAlign w:val="center"/>
            <w:hideMark/>
          </w:tcPr>
          <w:p w14:paraId="6175B5B2"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7BC84B2C"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December 21, 1960</w:t>
            </w:r>
          </w:p>
        </w:tc>
      </w:tr>
      <w:tr w:rsidR="00B86BD9" w:rsidRPr="00B86BD9" w14:paraId="43D6020D" w14:textId="77777777" w:rsidTr="00B86BD9">
        <w:tc>
          <w:tcPr>
            <w:tcW w:w="0" w:type="auto"/>
            <w:vAlign w:val="center"/>
            <w:hideMark/>
          </w:tcPr>
          <w:p w14:paraId="5C9832E0"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Georgia</w:t>
            </w:r>
          </w:p>
        </w:tc>
        <w:tc>
          <w:tcPr>
            <w:tcW w:w="1021" w:type="pct"/>
            <w:vAlign w:val="center"/>
            <w:hideMark/>
          </w:tcPr>
          <w:p w14:paraId="55E4A2ED"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3F4B38FC"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August 17, 1997</w:t>
            </w:r>
          </w:p>
        </w:tc>
      </w:tr>
      <w:tr w:rsidR="00B86BD9" w:rsidRPr="00B86BD9" w14:paraId="1DCAA6E2" w14:textId="77777777" w:rsidTr="00B86BD9">
        <w:tc>
          <w:tcPr>
            <w:tcW w:w="0" w:type="auto"/>
            <w:vAlign w:val="center"/>
            <w:hideMark/>
          </w:tcPr>
          <w:p w14:paraId="041972C9"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Germany</w:t>
            </w:r>
          </w:p>
        </w:tc>
        <w:tc>
          <w:tcPr>
            <w:tcW w:w="1021" w:type="pct"/>
            <w:vAlign w:val="center"/>
            <w:hideMark/>
          </w:tcPr>
          <w:p w14:paraId="5F553620"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E-1</w:t>
            </w:r>
          </w:p>
        </w:tc>
        <w:tc>
          <w:tcPr>
            <w:tcW w:w="2260" w:type="pct"/>
            <w:vAlign w:val="center"/>
            <w:hideMark/>
          </w:tcPr>
          <w:p w14:paraId="630A50CD"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July 14, 1956</w:t>
            </w:r>
          </w:p>
        </w:tc>
      </w:tr>
      <w:tr w:rsidR="00B86BD9" w:rsidRPr="00B86BD9" w14:paraId="00646A87" w14:textId="77777777" w:rsidTr="00B86BD9">
        <w:tc>
          <w:tcPr>
            <w:tcW w:w="0" w:type="auto"/>
            <w:vAlign w:val="center"/>
            <w:hideMark/>
          </w:tcPr>
          <w:p w14:paraId="027100D9"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Germany</w:t>
            </w:r>
          </w:p>
        </w:tc>
        <w:tc>
          <w:tcPr>
            <w:tcW w:w="1021" w:type="pct"/>
            <w:vAlign w:val="center"/>
            <w:hideMark/>
          </w:tcPr>
          <w:p w14:paraId="443A4904"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0B10038A"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July 14, 1956</w:t>
            </w:r>
          </w:p>
        </w:tc>
      </w:tr>
      <w:tr w:rsidR="00B86BD9" w:rsidRPr="00B86BD9" w14:paraId="046B47DC" w14:textId="77777777" w:rsidTr="00B86BD9">
        <w:tc>
          <w:tcPr>
            <w:tcW w:w="0" w:type="auto"/>
            <w:vAlign w:val="center"/>
            <w:hideMark/>
          </w:tcPr>
          <w:p w14:paraId="275762A9"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Greece</w:t>
            </w:r>
          </w:p>
        </w:tc>
        <w:tc>
          <w:tcPr>
            <w:tcW w:w="1021" w:type="pct"/>
            <w:vAlign w:val="center"/>
            <w:hideMark/>
          </w:tcPr>
          <w:p w14:paraId="5E70A7EA"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E-1</w:t>
            </w:r>
          </w:p>
        </w:tc>
        <w:tc>
          <w:tcPr>
            <w:tcW w:w="2260" w:type="pct"/>
            <w:vAlign w:val="center"/>
            <w:hideMark/>
          </w:tcPr>
          <w:p w14:paraId="22E69EEA"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October 13, 1954</w:t>
            </w:r>
          </w:p>
        </w:tc>
      </w:tr>
      <w:tr w:rsidR="00B86BD9" w:rsidRPr="00B86BD9" w14:paraId="2DB3AA94" w14:textId="77777777" w:rsidTr="00B86BD9">
        <w:tc>
          <w:tcPr>
            <w:tcW w:w="0" w:type="auto"/>
            <w:vAlign w:val="center"/>
            <w:hideMark/>
          </w:tcPr>
          <w:p w14:paraId="22B07606"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Grenada</w:t>
            </w:r>
          </w:p>
        </w:tc>
        <w:tc>
          <w:tcPr>
            <w:tcW w:w="1021" w:type="pct"/>
            <w:vAlign w:val="center"/>
            <w:hideMark/>
          </w:tcPr>
          <w:p w14:paraId="66AC995F"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0684BF83"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March 3, 1989</w:t>
            </w:r>
          </w:p>
        </w:tc>
      </w:tr>
      <w:tr w:rsidR="00B86BD9" w:rsidRPr="00B86BD9" w14:paraId="38A4FD29" w14:textId="77777777" w:rsidTr="00B86BD9">
        <w:tc>
          <w:tcPr>
            <w:tcW w:w="0" w:type="auto"/>
            <w:vAlign w:val="center"/>
            <w:hideMark/>
          </w:tcPr>
          <w:p w14:paraId="60A3CD20"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Honduras</w:t>
            </w:r>
          </w:p>
        </w:tc>
        <w:tc>
          <w:tcPr>
            <w:tcW w:w="1021" w:type="pct"/>
            <w:vAlign w:val="center"/>
            <w:hideMark/>
          </w:tcPr>
          <w:p w14:paraId="07012AE8"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E-1</w:t>
            </w:r>
          </w:p>
        </w:tc>
        <w:tc>
          <w:tcPr>
            <w:tcW w:w="2260" w:type="pct"/>
            <w:vAlign w:val="center"/>
            <w:hideMark/>
          </w:tcPr>
          <w:p w14:paraId="52D7B76F"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July 19, 1928</w:t>
            </w:r>
          </w:p>
        </w:tc>
      </w:tr>
      <w:tr w:rsidR="00B86BD9" w:rsidRPr="00B86BD9" w14:paraId="3AF74B82" w14:textId="77777777" w:rsidTr="00B86BD9">
        <w:tc>
          <w:tcPr>
            <w:tcW w:w="0" w:type="auto"/>
            <w:vAlign w:val="center"/>
            <w:hideMark/>
          </w:tcPr>
          <w:p w14:paraId="2C90CD96"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Honduras</w:t>
            </w:r>
          </w:p>
        </w:tc>
        <w:tc>
          <w:tcPr>
            <w:tcW w:w="1021" w:type="pct"/>
            <w:vAlign w:val="center"/>
            <w:hideMark/>
          </w:tcPr>
          <w:p w14:paraId="4A2BB61A"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09F5EFA5"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July 19, 1928</w:t>
            </w:r>
          </w:p>
        </w:tc>
      </w:tr>
      <w:tr w:rsidR="00B86BD9" w:rsidRPr="00B86BD9" w14:paraId="5EF775AA" w14:textId="77777777" w:rsidTr="00B86BD9">
        <w:tc>
          <w:tcPr>
            <w:tcW w:w="0" w:type="auto"/>
            <w:vAlign w:val="center"/>
            <w:hideMark/>
          </w:tcPr>
          <w:p w14:paraId="3C188767"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Iran</w:t>
            </w:r>
          </w:p>
        </w:tc>
        <w:tc>
          <w:tcPr>
            <w:tcW w:w="1021" w:type="pct"/>
            <w:vAlign w:val="center"/>
            <w:hideMark/>
          </w:tcPr>
          <w:p w14:paraId="140F57B5"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E-1</w:t>
            </w:r>
          </w:p>
        </w:tc>
        <w:tc>
          <w:tcPr>
            <w:tcW w:w="2260" w:type="pct"/>
            <w:vAlign w:val="center"/>
            <w:hideMark/>
          </w:tcPr>
          <w:p w14:paraId="2BA473B3"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June 16, 1957</w:t>
            </w:r>
          </w:p>
        </w:tc>
      </w:tr>
      <w:tr w:rsidR="00B86BD9" w:rsidRPr="00B86BD9" w14:paraId="11CC69CD" w14:textId="77777777" w:rsidTr="00B86BD9">
        <w:tc>
          <w:tcPr>
            <w:tcW w:w="0" w:type="auto"/>
            <w:vAlign w:val="center"/>
            <w:hideMark/>
          </w:tcPr>
          <w:p w14:paraId="5669DA37"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Iran</w:t>
            </w:r>
          </w:p>
        </w:tc>
        <w:tc>
          <w:tcPr>
            <w:tcW w:w="1021" w:type="pct"/>
            <w:vAlign w:val="center"/>
            <w:hideMark/>
          </w:tcPr>
          <w:p w14:paraId="35E5598E"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3AA973CE"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June 16, 1957</w:t>
            </w:r>
          </w:p>
        </w:tc>
      </w:tr>
      <w:tr w:rsidR="00B86BD9" w:rsidRPr="00B86BD9" w14:paraId="64517E30" w14:textId="77777777" w:rsidTr="00B86BD9">
        <w:tc>
          <w:tcPr>
            <w:tcW w:w="0" w:type="auto"/>
            <w:vAlign w:val="center"/>
            <w:hideMark/>
          </w:tcPr>
          <w:p w14:paraId="6A038748"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Ireland</w:t>
            </w:r>
          </w:p>
        </w:tc>
        <w:tc>
          <w:tcPr>
            <w:tcW w:w="1021" w:type="pct"/>
            <w:vAlign w:val="center"/>
            <w:hideMark/>
          </w:tcPr>
          <w:p w14:paraId="2469BCA2"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E-1</w:t>
            </w:r>
          </w:p>
        </w:tc>
        <w:tc>
          <w:tcPr>
            <w:tcW w:w="2260" w:type="pct"/>
            <w:vAlign w:val="center"/>
            <w:hideMark/>
          </w:tcPr>
          <w:p w14:paraId="077666C6"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September 14, 1950</w:t>
            </w:r>
          </w:p>
        </w:tc>
      </w:tr>
      <w:tr w:rsidR="00B86BD9" w:rsidRPr="00B86BD9" w14:paraId="378FEB43" w14:textId="77777777" w:rsidTr="00B86BD9">
        <w:tc>
          <w:tcPr>
            <w:tcW w:w="0" w:type="auto"/>
            <w:vAlign w:val="center"/>
            <w:hideMark/>
          </w:tcPr>
          <w:p w14:paraId="2562E37C"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Ireland</w:t>
            </w:r>
          </w:p>
        </w:tc>
        <w:tc>
          <w:tcPr>
            <w:tcW w:w="1021" w:type="pct"/>
            <w:vAlign w:val="center"/>
            <w:hideMark/>
          </w:tcPr>
          <w:p w14:paraId="5DBDE30A"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58BBCC0D"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November 18, 1992</w:t>
            </w:r>
          </w:p>
        </w:tc>
      </w:tr>
      <w:tr w:rsidR="00B86BD9" w:rsidRPr="00B86BD9" w14:paraId="2C01658C" w14:textId="77777777" w:rsidTr="00B86BD9">
        <w:tc>
          <w:tcPr>
            <w:tcW w:w="0" w:type="auto"/>
            <w:vAlign w:val="center"/>
            <w:hideMark/>
          </w:tcPr>
          <w:p w14:paraId="27412955"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Israel</w:t>
            </w:r>
          </w:p>
        </w:tc>
        <w:tc>
          <w:tcPr>
            <w:tcW w:w="1021" w:type="pct"/>
            <w:vAlign w:val="center"/>
            <w:hideMark/>
          </w:tcPr>
          <w:p w14:paraId="09DB5A01"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E-1</w:t>
            </w:r>
          </w:p>
        </w:tc>
        <w:tc>
          <w:tcPr>
            <w:tcW w:w="2260" w:type="pct"/>
            <w:vAlign w:val="center"/>
            <w:hideMark/>
          </w:tcPr>
          <w:p w14:paraId="3F188DB6"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April 3, 1954</w:t>
            </w:r>
          </w:p>
        </w:tc>
      </w:tr>
      <w:tr w:rsidR="00B86BD9" w:rsidRPr="00B86BD9" w14:paraId="02E5D7B6" w14:textId="77777777" w:rsidTr="00B86BD9">
        <w:tc>
          <w:tcPr>
            <w:tcW w:w="0" w:type="auto"/>
            <w:vAlign w:val="center"/>
            <w:hideMark/>
          </w:tcPr>
          <w:p w14:paraId="4CA16AF3"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Israel</w:t>
            </w:r>
          </w:p>
        </w:tc>
        <w:tc>
          <w:tcPr>
            <w:tcW w:w="1021" w:type="pct"/>
            <w:vAlign w:val="center"/>
            <w:hideMark/>
          </w:tcPr>
          <w:p w14:paraId="6790C3DE"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37B70273"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May 1, 2019</w:t>
            </w:r>
          </w:p>
        </w:tc>
      </w:tr>
      <w:tr w:rsidR="00B86BD9" w:rsidRPr="00B86BD9" w14:paraId="5688B4D6" w14:textId="77777777" w:rsidTr="00B86BD9">
        <w:tc>
          <w:tcPr>
            <w:tcW w:w="0" w:type="auto"/>
            <w:vAlign w:val="center"/>
            <w:hideMark/>
          </w:tcPr>
          <w:p w14:paraId="4691241A"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Italy</w:t>
            </w:r>
          </w:p>
        </w:tc>
        <w:tc>
          <w:tcPr>
            <w:tcW w:w="1021" w:type="pct"/>
            <w:vAlign w:val="center"/>
            <w:hideMark/>
          </w:tcPr>
          <w:p w14:paraId="4922E21F"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E-1</w:t>
            </w:r>
          </w:p>
        </w:tc>
        <w:tc>
          <w:tcPr>
            <w:tcW w:w="2260" w:type="pct"/>
            <w:vAlign w:val="center"/>
            <w:hideMark/>
          </w:tcPr>
          <w:p w14:paraId="5A49A696"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July 26, 1949</w:t>
            </w:r>
          </w:p>
        </w:tc>
      </w:tr>
      <w:tr w:rsidR="00B86BD9" w:rsidRPr="00B86BD9" w14:paraId="1180D53D" w14:textId="77777777" w:rsidTr="00B86BD9">
        <w:tc>
          <w:tcPr>
            <w:tcW w:w="0" w:type="auto"/>
            <w:vAlign w:val="center"/>
            <w:hideMark/>
          </w:tcPr>
          <w:p w14:paraId="558E689B"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Italy</w:t>
            </w:r>
          </w:p>
        </w:tc>
        <w:tc>
          <w:tcPr>
            <w:tcW w:w="1021" w:type="pct"/>
            <w:vAlign w:val="center"/>
            <w:hideMark/>
          </w:tcPr>
          <w:p w14:paraId="534FED9B"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3C5B3158"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July 26, 1949</w:t>
            </w:r>
          </w:p>
        </w:tc>
      </w:tr>
      <w:tr w:rsidR="00B86BD9" w:rsidRPr="00B86BD9" w14:paraId="5F1F4C05" w14:textId="77777777" w:rsidTr="00B86BD9">
        <w:tc>
          <w:tcPr>
            <w:tcW w:w="0" w:type="auto"/>
            <w:vAlign w:val="center"/>
            <w:hideMark/>
          </w:tcPr>
          <w:p w14:paraId="16813797"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Jamaica</w:t>
            </w:r>
          </w:p>
        </w:tc>
        <w:tc>
          <w:tcPr>
            <w:tcW w:w="1021" w:type="pct"/>
            <w:vAlign w:val="center"/>
            <w:hideMark/>
          </w:tcPr>
          <w:p w14:paraId="763E58B2"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50DD9162"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March 7, 1997</w:t>
            </w:r>
          </w:p>
        </w:tc>
      </w:tr>
      <w:tr w:rsidR="00B86BD9" w:rsidRPr="00B86BD9" w14:paraId="6B498238" w14:textId="77777777" w:rsidTr="00B86BD9">
        <w:tc>
          <w:tcPr>
            <w:tcW w:w="0" w:type="auto"/>
            <w:vAlign w:val="center"/>
            <w:hideMark/>
          </w:tcPr>
          <w:p w14:paraId="4EB4397A"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lastRenderedPageBreak/>
              <w:t>Japan </w:t>
            </w:r>
            <w:hyperlink r:id="rId18" w:anchor="5" w:history="1">
              <w:r w:rsidRPr="00B86BD9">
                <w:rPr>
                  <w:rFonts w:ascii="Arial" w:eastAsia="Times New Roman" w:hAnsi="Arial" w:cs="Arial"/>
                  <w:b/>
                  <w:bCs/>
                  <w:color w:val="670AB7"/>
                  <w:sz w:val="20"/>
                  <w:szCs w:val="20"/>
                  <w:u w:val="single"/>
                </w:rPr>
                <w:t>5</w:t>
              </w:r>
            </w:hyperlink>
          </w:p>
        </w:tc>
        <w:tc>
          <w:tcPr>
            <w:tcW w:w="1021" w:type="pct"/>
            <w:vAlign w:val="center"/>
            <w:hideMark/>
          </w:tcPr>
          <w:p w14:paraId="730DD91B"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E-1</w:t>
            </w:r>
          </w:p>
        </w:tc>
        <w:tc>
          <w:tcPr>
            <w:tcW w:w="2260" w:type="pct"/>
            <w:vAlign w:val="center"/>
            <w:hideMark/>
          </w:tcPr>
          <w:p w14:paraId="754ECE33"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October 30, 1953</w:t>
            </w:r>
          </w:p>
        </w:tc>
      </w:tr>
      <w:tr w:rsidR="00B86BD9" w:rsidRPr="00B86BD9" w14:paraId="0CFC793C" w14:textId="77777777" w:rsidTr="00B86BD9">
        <w:tc>
          <w:tcPr>
            <w:tcW w:w="0" w:type="auto"/>
            <w:vAlign w:val="center"/>
            <w:hideMark/>
          </w:tcPr>
          <w:p w14:paraId="7E159CBF"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Japan </w:t>
            </w:r>
            <w:hyperlink r:id="rId19" w:anchor="5" w:history="1">
              <w:r w:rsidRPr="00B86BD9">
                <w:rPr>
                  <w:rFonts w:ascii="Arial" w:eastAsia="Times New Roman" w:hAnsi="Arial" w:cs="Arial"/>
                  <w:b/>
                  <w:bCs/>
                  <w:color w:val="670AB7"/>
                  <w:sz w:val="20"/>
                  <w:szCs w:val="20"/>
                  <w:u w:val="single"/>
                </w:rPr>
                <w:t>5</w:t>
              </w:r>
            </w:hyperlink>
          </w:p>
        </w:tc>
        <w:tc>
          <w:tcPr>
            <w:tcW w:w="1021" w:type="pct"/>
            <w:vAlign w:val="center"/>
            <w:hideMark/>
          </w:tcPr>
          <w:p w14:paraId="1E2B35B6"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7AB8575D"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October 30, 1953</w:t>
            </w:r>
          </w:p>
        </w:tc>
      </w:tr>
      <w:tr w:rsidR="00B86BD9" w:rsidRPr="00B86BD9" w14:paraId="503ED034" w14:textId="77777777" w:rsidTr="00B86BD9">
        <w:tc>
          <w:tcPr>
            <w:tcW w:w="0" w:type="auto"/>
            <w:vAlign w:val="center"/>
            <w:hideMark/>
          </w:tcPr>
          <w:p w14:paraId="4CC39C62"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Jordan</w:t>
            </w:r>
          </w:p>
        </w:tc>
        <w:tc>
          <w:tcPr>
            <w:tcW w:w="1021" w:type="pct"/>
            <w:vAlign w:val="center"/>
            <w:hideMark/>
          </w:tcPr>
          <w:p w14:paraId="07532E2D"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E-1</w:t>
            </w:r>
          </w:p>
        </w:tc>
        <w:tc>
          <w:tcPr>
            <w:tcW w:w="2260" w:type="pct"/>
            <w:vAlign w:val="center"/>
            <w:hideMark/>
          </w:tcPr>
          <w:p w14:paraId="1D1F2E45"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December 17, 2001</w:t>
            </w:r>
          </w:p>
        </w:tc>
      </w:tr>
      <w:tr w:rsidR="00B86BD9" w:rsidRPr="00B86BD9" w14:paraId="2B37414D" w14:textId="77777777" w:rsidTr="00B86BD9">
        <w:tc>
          <w:tcPr>
            <w:tcW w:w="0" w:type="auto"/>
            <w:vAlign w:val="center"/>
            <w:hideMark/>
          </w:tcPr>
          <w:p w14:paraId="14C62B24"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Jordan</w:t>
            </w:r>
          </w:p>
        </w:tc>
        <w:tc>
          <w:tcPr>
            <w:tcW w:w="1021" w:type="pct"/>
            <w:vAlign w:val="center"/>
            <w:hideMark/>
          </w:tcPr>
          <w:p w14:paraId="1171CC2A"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55B210B1"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December 17, 2001</w:t>
            </w:r>
          </w:p>
        </w:tc>
      </w:tr>
      <w:tr w:rsidR="00B86BD9" w:rsidRPr="00B86BD9" w14:paraId="0121D698" w14:textId="77777777" w:rsidTr="00B86BD9">
        <w:tc>
          <w:tcPr>
            <w:tcW w:w="0" w:type="auto"/>
            <w:vAlign w:val="center"/>
            <w:hideMark/>
          </w:tcPr>
          <w:p w14:paraId="01D0E923"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Kazakhstan</w:t>
            </w:r>
          </w:p>
        </w:tc>
        <w:tc>
          <w:tcPr>
            <w:tcW w:w="1021" w:type="pct"/>
            <w:vAlign w:val="center"/>
            <w:hideMark/>
          </w:tcPr>
          <w:p w14:paraId="468CA61A"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1CCD0ABE"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January 12, 1994</w:t>
            </w:r>
          </w:p>
        </w:tc>
      </w:tr>
      <w:tr w:rsidR="00B86BD9" w:rsidRPr="00B86BD9" w14:paraId="04977D2A" w14:textId="77777777" w:rsidTr="00B86BD9">
        <w:tc>
          <w:tcPr>
            <w:tcW w:w="0" w:type="auto"/>
            <w:vAlign w:val="center"/>
            <w:hideMark/>
          </w:tcPr>
          <w:p w14:paraId="0A324835"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Korea (South)</w:t>
            </w:r>
          </w:p>
        </w:tc>
        <w:tc>
          <w:tcPr>
            <w:tcW w:w="1021" w:type="pct"/>
            <w:vAlign w:val="center"/>
            <w:hideMark/>
          </w:tcPr>
          <w:p w14:paraId="4608DB91"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E-1</w:t>
            </w:r>
          </w:p>
        </w:tc>
        <w:tc>
          <w:tcPr>
            <w:tcW w:w="2260" w:type="pct"/>
            <w:vAlign w:val="center"/>
            <w:hideMark/>
          </w:tcPr>
          <w:p w14:paraId="5CDC2580"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November 7, 1957</w:t>
            </w:r>
          </w:p>
        </w:tc>
      </w:tr>
      <w:tr w:rsidR="00B86BD9" w:rsidRPr="00B86BD9" w14:paraId="223B479F" w14:textId="77777777" w:rsidTr="00B86BD9">
        <w:tc>
          <w:tcPr>
            <w:tcW w:w="0" w:type="auto"/>
            <w:vAlign w:val="center"/>
            <w:hideMark/>
          </w:tcPr>
          <w:p w14:paraId="42A969AF"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Korea (South)</w:t>
            </w:r>
          </w:p>
        </w:tc>
        <w:tc>
          <w:tcPr>
            <w:tcW w:w="1021" w:type="pct"/>
            <w:vAlign w:val="center"/>
            <w:hideMark/>
          </w:tcPr>
          <w:p w14:paraId="7848259A"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02D78CA5"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November 7, 1957</w:t>
            </w:r>
          </w:p>
        </w:tc>
      </w:tr>
      <w:tr w:rsidR="00B86BD9" w:rsidRPr="00B86BD9" w14:paraId="778217A1" w14:textId="77777777" w:rsidTr="00B86BD9">
        <w:tc>
          <w:tcPr>
            <w:tcW w:w="0" w:type="auto"/>
            <w:vAlign w:val="center"/>
            <w:hideMark/>
          </w:tcPr>
          <w:p w14:paraId="573762A6"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Kosovo </w:t>
            </w:r>
            <w:hyperlink r:id="rId20" w:anchor="11" w:history="1">
              <w:r w:rsidRPr="00B86BD9">
                <w:rPr>
                  <w:rFonts w:ascii="Arial" w:eastAsia="Times New Roman" w:hAnsi="Arial" w:cs="Arial"/>
                  <w:b/>
                  <w:bCs/>
                  <w:color w:val="670AB7"/>
                  <w:sz w:val="20"/>
                  <w:szCs w:val="20"/>
                  <w:u w:val="single"/>
                </w:rPr>
                <w:t>11</w:t>
              </w:r>
            </w:hyperlink>
          </w:p>
        </w:tc>
        <w:tc>
          <w:tcPr>
            <w:tcW w:w="1021" w:type="pct"/>
            <w:vAlign w:val="center"/>
            <w:hideMark/>
          </w:tcPr>
          <w:p w14:paraId="02D05A84"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E-1</w:t>
            </w:r>
          </w:p>
        </w:tc>
        <w:tc>
          <w:tcPr>
            <w:tcW w:w="2260" w:type="pct"/>
            <w:vAlign w:val="center"/>
            <w:hideMark/>
          </w:tcPr>
          <w:p w14:paraId="0E2D3620"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November 15, 1882</w:t>
            </w:r>
          </w:p>
        </w:tc>
      </w:tr>
      <w:tr w:rsidR="00B86BD9" w:rsidRPr="00B86BD9" w14:paraId="3C2A4B3D" w14:textId="77777777" w:rsidTr="00B86BD9">
        <w:tc>
          <w:tcPr>
            <w:tcW w:w="0" w:type="auto"/>
            <w:vAlign w:val="center"/>
            <w:hideMark/>
          </w:tcPr>
          <w:p w14:paraId="54D1808F"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Kosovo </w:t>
            </w:r>
            <w:hyperlink r:id="rId21" w:anchor="11" w:history="1">
              <w:r w:rsidRPr="00B86BD9">
                <w:rPr>
                  <w:rFonts w:ascii="Arial" w:eastAsia="Times New Roman" w:hAnsi="Arial" w:cs="Arial"/>
                  <w:b/>
                  <w:bCs/>
                  <w:color w:val="670AB7"/>
                  <w:sz w:val="20"/>
                  <w:szCs w:val="20"/>
                  <w:u w:val="single"/>
                </w:rPr>
                <w:t>11</w:t>
              </w:r>
            </w:hyperlink>
          </w:p>
        </w:tc>
        <w:tc>
          <w:tcPr>
            <w:tcW w:w="1021" w:type="pct"/>
            <w:vAlign w:val="center"/>
            <w:hideMark/>
          </w:tcPr>
          <w:p w14:paraId="043DDE92"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54903ABD"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November 15, 1882</w:t>
            </w:r>
          </w:p>
        </w:tc>
      </w:tr>
      <w:tr w:rsidR="00B86BD9" w:rsidRPr="00B86BD9" w14:paraId="34C5D9EE" w14:textId="77777777" w:rsidTr="00B86BD9">
        <w:tc>
          <w:tcPr>
            <w:tcW w:w="0" w:type="auto"/>
            <w:vAlign w:val="center"/>
            <w:hideMark/>
          </w:tcPr>
          <w:p w14:paraId="3D953030"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Kyrgyzstan</w:t>
            </w:r>
          </w:p>
        </w:tc>
        <w:tc>
          <w:tcPr>
            <w:tcW w:w="1021" w:type="pct"/>
            <w:vAlign w:val="center"/>
            <w:hideMark/>
          </w:tcPr>
          <w:p w14:paraId="1F6670CA"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3801B692"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January 12, 1994</w:t>
            </w:r>
          </w:p>
        </w:tc>
      </w:tr>
      <w:tr w:rsidR="00B86BD9" w:rsidRPr="00B86BD9" w14:paraId="5188AC8E" w14:textId="77777777" w:rsidTr="00B86BD9">
        <w:tc>
          <w:tcPr>
            <w:tcW w:w="0" w:type="auto"/>
            <w:vAlign w:val="center"/>
            <w:hideMark/>
          </w:tcPr>
          <w:p w14:paraId="25463F9A"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Latvia</w:t>
            </w:r>
          </w:p>
        </w:tc>
        <w:tc>
          <w:tcPr>
            <w:tcW w:w="1021" w:type="pct"/>
            <w:vAlign w:val="center"/>
            <w:hideMark/>
          </w:tcPr>
          <w:p w14:paraId="1302BD02"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E-1</w:t>
            </w:r>
          </w:p>
        </w:tc>
        <w:tc>
          <w:tcPr>
            <w:tcW w:w="2260" w:type="pct"/>
            <w:vAlign w:val="center"/>
            <w:hideMark/>
          </w:tcPr>
          <w:p w14:paraId="6B19A2D5"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July 25, 1928</w:t>
            </w:r>
          </w:p>
        </w:tc>
      </w:tr>
      <w:tr w:rsidR="00B86BD9" w:rsidRPr="00B86BD9" w14:paraId="0B0FFA4F" w14:textId="77777777" w:rsidTr="00B86BD9">
        <w:tc>
          <w:tcPr>
            <w:tcW w:w="0" w:type="auto"/>
            <w:vAlign w:val="center"/>
            <w:hideMark/>
          </w:tcPr>
          <w:p w14:paraId="0350A213"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Latvia</w:t>
            </w:r>
          </w:p>
        </w:tc>
        <w:tc>
          <w:tcPr>
            <w:tcW w:w="1021" w:type="pct"/>
            <w:vAlign w:val="center"/>
            <w:hideMark/>
          </w:tcPr>
          <w:p w14:paraId="47666840"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3EBA45AE"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December 26, 1996</w:t>
            </w:r>
          </w:p>
        </w:tc>
      </w:tr>
      <w:tr w:rsidR="00B86BD9" w:rsidRPr="00B86BD9" w14:paraId="4C52C1BB" w14:textId="77777777" w:rsidTr="00B86BD9">
        <w:tc>
          <w:tcPr>
            <w:tcW w:w="0" w:type="auto"/>
            <w:vAlign w:val="center"/>
            <w:hideMark/>
          </w:tcPr>
          <w:p w14:paraId="7F0250DB"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Liberia</w:t>
            </w:r>
          </w:p>
        </w:tc>
        <w:tc>
          <w:tcPr>
            <w:tcW w:w="1021" w:type="pct"/>
            <w:vAlign w:val="center"/>
            <w:hideMark/>
          </w:tcPr>
          <w:p w14:paraId="16E4EF8D"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E-1</w:t>
            </w:r>
          </w:p>
        </w:tc>
        <w:tc>
          <w:tcPr>
            <w:tcW w:w="2260" w:type="pct"/>
            <w:vAlign w:val="center"/>
            <w:hideMark/>
          </w:tcPr>
          <w:p w14:paraId="67C6AFCA"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November 21, 1939</w:t>
            </w:r>
          </w:p>
        </w:tc>
      </w:tr>
      <w:tr w:rsidR="00B86BD9" w:rsidRPr="00B86BD9" w14:paraId="4D3AE39D" w14:textId="77777777" w:rsidTr="00B86BD9">
        <w:tc>
          <w:tcPr>
            <w:tcW w:w="0" w:type="auto"/>
            <w:vAlign w:val="center"/>
            <w:hideMark/>
          </w:tcPr>
          <w:p w14:paraId="1DDF0B9C"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Liberia</w:t>
            </w:r>
          </w:p>
        </w:tc>
        <w:tc>
          <w:tcPr>
            <w:tcW w:w="1021" w:type="pct"/>
            <w:vAlign w:val="center"/>
            <w:hideMark/>
          </w:tcPr>
          <w:p w14:paraId="10CD3000"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2AB718B0"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November 21, 1939</w:t>
            </w:r>
          </w:p>
        </w:tc>
      </w:tr>
      <w:tr w:rsidR="00B86BD9" w:rsidRPr="00B86BD9" w14:paraId="445BC26C" w14:textId="77777777" w:rsidTr="00B86BD9">
        <w:tc>
          <w:tcPr>
            <w:tcW w:w="0" w:type="auto"/>
            <w:vAlign w:val="center"/>
            <w:hideMark/>
          </w:tcPr>
          <w:p w14:paraId="673AE968"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Lithuania</w:t>
            </w:r>
          </w:p>
        </w:tc>
        <w:tc>
          <w:tcPr>
            <w:tcW w:w="1021" w:type="pct"/>
            <w:vAlign w:val="center"/>
            <w:hideMark/>
          </w:tcPr>
          <w:p w14:paraId="5A191FC9"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10E5362B"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November 22, 2001</w:t>
            </w:r>
          </w:p>
        </w:tc>
      </w:tr>
      <w:tr w:rsidR="00B86BD9" w:rsidRPr="00B86BD9" w14:paraId="66B612DC" w14:textId="77777777" w:rsidTr="00B86BD9">
        <w:tc>
          <w:tcPr>
            <w:tcW w:w="0" w:type="auto"/>
            <w:vAlign w:val="center"/>
            <w:hideMark/>
          </w:tcPr>
          <w:p w14:paraId="0F3E88EC"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Luxembourg</w:t>
            </w:r>
          </w:p>
        </w:tc>
        <w:tc>
          <w:tcPr>
            <w:tcW w:w="1021" w:type="pct"/>
            <w:vAlign w:val="center"/>
            <w:hideMark/>
          </w:tcPr>
          <w:p w14:paraId="6D17777C"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E-1</w:t>
            </w:r>
          </w:p>
        </w:tc>
        <w:tc>
          <w:tcPr>
            <w:tcW w:w="2260" w:type="pct"/>
            <w:vAlign w:val="center"/>
            <w:hideMark/>
          </w:tcPr>
          <w:p w14:paraId="384FC144"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March 28, 1963</w:t>
            </w:r>
          </w:p>
        </w:tc>
      </w:tr>
      <w:tr w:rsidR="00B86BD9" w:rsidRPr="00B86BD9" w14:paraId="5E6E3234" w14:textId="77777777" w:rsidTr="00B86BD9">
        <w:tc>
          <w:tcPr>
            <w:tcW w:w="0" w:type="auto"/>
            <w:vAlign w:val="center"/>
            <w:hideMark/>
          </w:tcPr>
          <w:p w14:paraId="71FE74DC"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Luxembourg</w:t>
            </w:r>
          </w:p>
        </w:tc>
        <w:tc>
          <w:tcPr>
            <w:tcW w:w="1021" w:type="pct"/>
            <w:vAlign w:val="center"/>
            <w:hideMark/>
          </w:tcPr>
          <w:p w14:paraId="49D60E30"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33EB216D"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March 28, 1963</w:t>
            </w:r>
          </w:p>
        </w:tc>
      </w:tr>
      <w:tr w:rsidR="00B86BD9" w:rsidRPr="00B86BD9" w14:paraId="50886D8C" w14:textId="77777777" w:rsidTr="00B86BD9">
        <w:tc>
          <w:tcPr>
            <w:tcW w:w="0" w:type="auto"/>
            <w:vAlign w:val="center"/>
            <w:hideMark/>
          </w:tcPr>
          <w:p w14:paraId="4488EC67"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Macedonia </w:t>
            </w:r>
            <w:hyperlink r:id="rId22" w:anchor="11" w:history="1">
              <w:r w:rsidRPr="00B86BD9">
                <w:rPr>
                  <w:rFonts w:ascii="Arial" w:eastAsia="Times New Roman" w:hAnsi="Arial" w:cs="Arial"/>
                  <w:b/>
                  <w:bCs/>
                  <w:color w:val="670AB7"/>
                  <w:sz w:val="20"/>
                  <w:szCs w:val="20"/>
                  <w:u w:val="single"/>
                </w:rPr>
                <w:t>11</w:t>
              </w:r>
            </w:hyperlink>
          </w:p>
        </w:tc>
        <w:tc>
          <w:tcPr>
            <w:tcW w:w="1021" w:type="pct"/>
            <w:vAlign w:val="center"/>
            <w:hideMark/>
          </w:tcPr>
          <w:p w14:paraId="53E1FA64"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E-1</w:t>
            </w:r>
          </w:p>
        </w:tc>
        <w:tc>
          <w:tcPr>
            <w:tcW w:w="2260" w:type="pct"/>
            <w:vAlign w:val="center"/>
            <w:hideMark/>
          </w:tcPr>
          <w:p w14:paraId="1F4FB967"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November 15, 1882</w:t>
            </w:r>
          </w:p>
        </w:tc>
      </w:tr>
      <w:tr w:rsidR="00B86BD9" w:rsidRPr="00B86BD9" w14:paraId="1DB4554C" w14:textId="77777777" w:rsidTr="00B86BD9">
        <w:tc>
          <w:tcPr>
            <w:tcW w:w="0" w:type="auto"/>
            <w:vAlign w:val="center"/>
            <w:hideMark/>
          </w:tcPr>
          <w:p w14:paraId="1CDF787E"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Macedonia </w:t>
            </w:r>
            <w:hyperlink r:id="rId23" w:anchor="11" w:history="1">
              <w:r w:rsidRPr="00B86BD9">
                <w:rPr>
                  <w:rFonts w:ascii="Arial" w:eastAsia="Times New Roman" w:hAnsi="Arial" w:cs="Arial"/>
                  <w:b/>
                  <w:bCs/>
                  <w:color w:val="670AB7"/>
                  <w:sz w:val="20"/>
                  <w:szCs w:val="20"/>
                  <w:u w:val="single"/>
                </w:rPr>
                <w:t>11</w:t>
              </w:r>
            </w:hyperlink>
          </w:p>
        </w:tc>
        <w:tc>
          <w:tcPr>
            <w:tcW w:w="1021" w:type="pct"/>
            <w:vAlign w:val="center"/>
            <w:hideMark/>
          </w:tcPr>
          <w:p w14:paraId="441E2B14"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546765AC"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November 15, 1882</w:t>
            </w:r>
          </w:p>
        </w:tc>
      </w:tr>
      <w:tr w:rsidR="00B86BD9" w:rsidRPr="00B86BD9" w14:paraId="686FAF04" w14:textId="77777777" w:rsidTr="00B86BD9">
        <w:tc>
          <w:tcPr>
            <w:tcW w:w="0" w:type="auto"/>
            <w:vAlign w:val="center"/>
            <w:hideMark/>
          </w:tcPr>
          <w:p w14:paraId="2A3907F9"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Mexico</w:t>
            </w:r>
          </w:p>
        </w:tc>
        <w:tc>
          <w:tcPr>
            <w:tcW w:w="1021" w:type="pct"/>
            <w:vAlign w:val="center"/>
            <w:hideMark/>
          </w:tcPr>
          <w:p w14:paraId="68F39A3F"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E-1</w:t>
            </w:r>
          </w:p>
        </w:tc>
        <w:tc>
          <w:tcPr>
            <w:tcW w:w="2260" w:type="pct"/>
            <w:vAlign w:val="center"/>
            <w:hideMark/>
          </w:tcPr>
          <w:p w14:paraId="647144F7"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January 1, 1994</w:t>
            </w:r>
          </w:p>
        </w:tc>
      </w:tr>
      <w:tr w:rsidR="00B86BD9" w:rsidRPr="00B86BD9" w14:paraId="1F2684FC" w14:textId="77777777" w:rsidTr="00B86BD9">
        <w:tc>
          <w:tcPr>
            <w:tcW w:w="0" w:type="auto"/>
            <w:vAlign w:val="center"/>
            <w:hideMark/>
          </w:tcPr>
          <w:p w14:paraId="1F9A0CE3"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Mexico</w:t>
            </w:r>
          </w:p>
        </w:tc>
        <w:tc>
          <w:tcPr>
            <w:tcW w:w="1021" w:type="pct"/>
            <w:vAlign w:val="center"/>
            <w:hideMark/>
          </w:tcPr>
          <w:p w14:paraId="73ED3189"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6D924323"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January 1, 1994</w:t>
            </w:r>
          </w:p>
        </w:tc>
      </w:tr>
      <w:tr w:rsidR="00B86BD9" w:rsidRPr="00B86BD9" w14:paraId="79546F5C" w14:textId="77777777" w:rsidTr="00B86BD9">
        <w:tc>
          <w:tcPr>
            <w:tcW w:w="0" w:type="auto"/>
            <w:vAlign w:val="center"/>
            <w:hideMark/>
          </w:tcPr>
          <w:p w14:paraId="23C88759"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Moldova</w:t>
            </w:r>
          </w:p>
        </w:tc>
        <w:tc>
          <w:tcPr>
            <w:tcW w:w="1021" w:type="pct"/>
            <w:vAlign w:val="center"/>
            <w:hideMark/>
          </w:tcPr>
          <w:p w14:paraId="5EFD25F7"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30A65D42"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November 25, 1994</w:t>
            </w:r>
          </w:p>
        </w:tc>
      </w:tr>
      <w:tr w:rsidR="00B86BD9" w:rsidRPr="00B86BD9" w14:paraId="5ED38DB8" w14:textId="77777777" w:rsidTr="00B86BD9">
        <w:trPr>
          <w:trHeight w:val="345"/>
        </w:trPr>
        <w:tc>
          <w:tcPr>
            <w:tcW w:w="0" w:type="auto"/>
            <w:vAlign w:val="center"/>
            <w:hideMark/>
          </w:tcPr>
          <w:p w14:paraId="37411A14"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Mongolia</w:t>
            </w:r>
          </w:p>
        </w:tc>
        <w:tc>
          <w:tcPr>
            <w:tcW w:w="1021" w:type="pct"/>
            <w:vAlign w:val="center"/>
            <w:hideMark/>
          </w:tcPr>
          <w:p w14:paraId="57923C45"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201EF617"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January 1, 1997</w:t>
            </w:r>
          </w:p>
        </w:tc>
      </w:tr>
      <w:tr w:rsidR="00B86BD9" w:rsidRPr="00B86BD9" w14:paraId="6D1F8F2B" w14:textId="77777777" w:rsidTr="00B86BD9">
        <w:trPr>
          <w:trHeight w:val="405"/>
        </w:trPr>
        <w:tc>
          <w:tcPr>
            <w:tcW w:w="0" w:type="auto"/>
            <w:vAlign w:val="center"/>
            <w:hideMark/>
          </w:tcPr>
          <w:p w14:paraId="74F0C2FA"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Montenegro </w:t>
            </w:r>
            <w:hyperlink r:id="rId24" w:anchor="11" w:history="1">
              <w:r w:rsidRPr="00B86BD9">
                <w:rPr>
                  <w:rFonts w:ascii="Arial" w:eastAsia="Times New Roman" w:hAnsi="Arial" w:cs="Arial"/>
                  <w:b/>
                  <w:bCs/>
                  <w:color w:val="670AB7"/>
                  <w:sz w:val="20"/>
                  <w:szCs w:val="20"/>
                  <w:u w:val="single"/>
                </w:rPr>
                <w:t>11</w:t>
              </w:r>
            </w:hyperlink>
          </w:p>
        </w:tc>
        <w:tc>
          <w:tcPr>
            <w:tcW w:w="1021" w:type="pct"/>
            <w:vAlign w:val="center"/>
            <w:hideMark/>
          </w:tcPr>
          <w:p w14:paraId="5374E9AE"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E-1</w:t>
            </w:r>
          </w:p>
        </w:tc>
        <w:tc>
          <w:tcPr>
            <w:tcW w:w="2260" w:type="pct"/>
            <w:vAlign w:val="center"/>
            <w:hideMark/>
          </w:tcPr>
          <w:p w14:paraId="4735919A"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November 15, 1882</w:t>
            </w:r>
          </w:p>
        </w:tc>
      </w:tr>
      <w:tr w:rsidR="00B86BD9" w:rsidRPr="00B86BD9" w14:paraId="6EEF6F6F" w14:textId="77777777" w:rsidTr="00B86BD9">
        <w:trPr>
          <w:trHeight w:val="405"/>
        </w:trPr>
        <w:tc>
          <w:tcPr>
            <w:tcW w:w="0" w:type="auto"/>
            <w:vAlign w:val="center"/>
            <w:hideMark/>
          </w:tcPr>
          <w:p w14:paraId="6EC456BC"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Montenegro </w:t>
            </w:r>
            <w:hyperlink r:id="rId25" w:anchor="11" w:history="1">
              <w:r w:rsidRPr="00B86BD9">
                <w:rPr>
                  <w:rFonts w:ascii="Arial" w:eastAsia="Times New Roman" w:hAnsi="Arial" w:cs="Arial"/>
                  <w:b/>
                  <w:bCs/>
                  <w:color w:val="670AB7"/>
                  <w:sz w:val="20"/>
                  <w:szCs w:val="20"/>
                  <w:u w:val="single"/>
                </w:rPr>
                <w:t>11</w:t>
              </w:r>
            </w:hyperlink>
          </w:p>
        </w:tc>
        <w:tc>
          <w:tcPr>
            <w:tcW w:w="1021" w:type="pct"/>
            <w:vAlign w:val="center"/>
            <w:hideMark/>
          </w:tcPr>
          <w:p w14:paraId="7D405CB5"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29319A0B"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November 15, 1882</w:t>
            </w:r>
          </w:p>
        </w:tc>
      </w:tr>
      <w:tr w:rsidR="00B86BD9" w:rsidRPr="00B86BD9" w14:paraId="46D22041" w14:textId="77777777" w:rsidTr="00B86BD9">
        <w:tc>
          <w:tcPr>
            <w:tcW w:w="0" w:type="auto"/>
            <w:vAlign w:val="center"/>
            <w:hideMark/>
          </w:tcPr>
          <w:p w14:paraId="7292F48D"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Morocco</w:t>
            </w:r>
          </w:p>
        </w:tc>
        <w:tc>
          <w:tcPr>
            <w:tcW w:w="1021" w:type="pct"/>
            <w:vAlign w:val="center"/>
            <w:hideMark/>
          </w:tcPr>
          <w:p w14:paraId="0ABCAF8D"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03A75E1D"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May 29, 1991</w:t>
            </w:r>
          </w:p>
        </w:tc>
      </w:tr>
      <w:tr w:rsidR="00B86BD9" w:rsidRPr="00B86BD9" w14:paraId="6B06F5B1" w14:textId="77777777" w:rsidTr="00B86BD9">
        <w:tc>
          <w:tcPr>
            <w:tcW w:w="0" w:type="auto"/>
            <w:vAlign w:val="center"/>
            <w:hideMark/>
          </w:tcPr>
          <w:p w14:paraId="062C2D6A"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Netherlands </w:t>
            </w:r>
            <w:hyperlink r:id="rId26" w:anchor="6" w:history="1">
              <w:r w:rsidRPr="00B86BD9">
                <w:rPr>
                  <w:rFonts w:ascii="Arial" w:eastAsia="Times New Roman" w:hAnsi="Arial" w:cs="Arial"/>
                  <w:b/>
                  <w:bCs/>
                  <w:color w:val="670AB7"/>
                  <w:sz w:val="20"/>
                  <w:szCs w:val="20"/>
                  <w:u w:val="single"/>
                </w:rPr>
                <w:t>6</w:t>
              </w:r>
            </w:hyperlink>
          </w:p>
        </w:tc>
        <w:tc>
          <w:tcPr>
            <w:tcW w:w="1021" w:type="pct"/>
            <w:vAlign w:val="center"/>
            <w:hideMark/>
          </w:tcPr>
          <w:p w14:paraId="67D70024"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E-1</w:t>
            </w:r>
          </w:p>
        </w:tc>
        <w:tc>
          <w:tcPr>
            <w:tcW w:w="2260" w:type="pct"/>
            <w:vAlign w:val="center"/>
            <w:hideMark/>
          </w:tcPr>
          <w:p w14:paraId="3E2D4D9B"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December 5, 1957</w:t>
            </w:r>
          </w:p>
        </w:tc>
      </w:tr>
      <w:tr w:rsidR="00B86BD9" w:rsidRPr="00B86BD9" w14:paraId="72BF6C1D" w14:textId="77777777" w:rsidTr="00B86BD9">
        <w:tc>
          <w:tcPr>
            <w:tcW w:w="0" w:type="auto"/>
            <w:vAlign w:val="center"/>
            <w:hideMark/>
          </w:tcPr>
          <w:p w14:paraId="050C84F6"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Netherlands </w:t>
            </w:r>
            <w:hyperlink r:id="rId27" w:anchor="6" w:history="1">
              <w:r w:rsidRPr="00B86BD9">
                <w:rPr>
                  <w:rFonts w:ascii="Arial" w:eastAsia="Times New Roman" w:hAnsi="Arial" w:cs="Arial"/>
                  <w:b/>
                  <w:bCs/>
                  <w:color w:val="670AB7"/>
                  <w:sz w:val="20"/>
                  <w:szCs w:val="20"/>
                  <w:u w:val="single"/>
                </w:rPr>
                <w:t>6</w:t>
              </w:r>
            </w:hyperlink>
          </w:p>
        </w:tc>
        <w:tc>
          <w:tcPr>
            <w:tcW w:w="1021" w:type="pct"/>
            <w:vAlign w:val="center"/>
            <w:hideMark/>
          </w:tcPr>
          <w:p w14:paraId="4C557602"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059CFDC0"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December 5, 1957</w:t>
            </w:r>
          </w:p>
        </w:tc>
      </w:tr>
      <w:tr w:rsidR="00B86BD9" w:rsidRPr="00B86BD9" w14:paraId="6AD4B689" w14:textId="77777777" w:rsidTr="00B86BD9">
        <w:tc>
          <w:tcPr>
            <w:tcW w:w="0" w:type="auto"/>
            <w:vAlign w:val="center"/>
            <w:hideMark/>
          </w:tcPr>
          <w:p w14:paraId="34A38BAC"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New Zealand</w:t>
            </w:r>
          </w:p>
        </w:tc>
        <w:tc>
          <w:tcPr>
            <w:tcW w:w="1021" w:type="pct"/>
            <w:vAlign w:val="center"/>
            <w:hideMark/>
          </w:tcPr>
          <w:p w14:paraId="01321822"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E1</w:t>
            </w:r>
          </w:p>
        </w:tc>
        <w:tc>
          <w:tcPr>
            <w:tcW w:w="2260" w:type="pct"/>
            <w:vAlign w:val="center"/>
            <w:hideMark/>
          </w:tcPr>
          <w:p w14:paraId="79D4913C"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June 10, 2019</w:t>
            </w:r>
          </w:p>
        </w:tc>
      </w:tr>
      <w:tr w:rsidR="00B86BD9" w:rsidRPr="00B86BD9" w14:paraId="330051B7" w14:textId="77777777" w:rsidTr="00B86BD9">
        <w:tc>
          <w:tcPr>
            <w:tcW w:w="0" w:type="auto"/>
            <w:vAlign w:val="center"/>
            <w:hideMark/>
          </w:tcPr>
          <w:p w14:paraId="7D6BA85E"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New Zealand</w:t>
            </w:r>
          </w:p>
        </w:tc>
        <w:tc>
          <w:tcPr>
            <w:tcW w:w="1021" w:type="pct"/>
            <w:vAlign w:val="center"/>
            <w:hideMark/>
          </w:tcPr>
          <w:p w14:paraId="26270F11"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4379CED3"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June 10, 2019</w:t>
            </w:r>
          </w:p>
        </w:tc>
      </w:tr>
      <w:tr w:rsidR="00B86BD9" w:rsidRPr="00B86BD9" w14:paraId="5EED426E" w14:textId="77777777" w:rsidTr="00B86BD9">
        <w:tc>
          <w:tcPr>
            <w:tcW w:w="0" w:type="auto"/>
            <w:vAlign w:val="center"/>
            <w:hideMark/>
          </w:tcPr>
          <w:p w14:paraId="2E4BA3E3"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Norway </w:t>
            </w:r>
            <w:hyperlink r:id="rId28" w:anchor="7" w:history="1">
              <w:r w:rsidRPr="00B86BD9">
                <w:rPr>
                  <w:rFonts w:ascii="Arial" w:eastAsia="Times New Roman" w:hAnsi="Arial" w:cs="Arial"/>
                  <w:b/>
                  <w:bCs/>
                  <w:color w:val="670AB7"/>
                  <w:sz w:val="20"/>
                  <w:szCs w:val="20"/>
                  <w:u w:val="single"/>
                </w:rPr>
                <w:t>7</w:t>
              </w:r>
            </w:hyperlink>
          </w:p>
        </w:tc>
        <w:tc>
          <w:tcPr>
            <w:tcW w:w="1021" w:type="pct"/>
            <w:vAlign w:val="center"/>
            <w:hideMark/>
          </w:tcPr>
          <w:p w14:paraId="26DAFD1B"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E-1</w:t>
            </w:r>
          </w:p>
        </w:tc>
        <w:tc>
          <w:tcPr>
            <w:tcW w:w="2260" w:type="pct"/>
            <w:vAlign w:val="center"/>
            <w:hideMark/>
          </w:tcPr>
          <w:p w14:paraId="3A2CACC8"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January 18, 1928</w:t>
            </w:r>
          </w:p>
        </w:tc>
      </w:tr>
      <w:tr w:rsidR="00B86BD9" w:rsidRPr="00B86BD9" w14:paraId="66DF0AF9" w14:textId="77777777" w:rsidTr="00B86BD9">
        <w:tc>
          <w:tcPr>
            <w:tcW w:w="0" w:type="auto"/>
            <w:vAlign w:val="center"/>
            <w:hideMark/>
          </w:tcPr>
          <w:p w14:paraId="4F1A64A1"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Norway </w:t>
            </w:r>
            <w:hyperlink r:id="rId29" w:anchor="7" w:history="1">
              <w:r w:rsidRPr="00B86BD9">
                <w:rPr>
                  <w:rFonts w:ascii="Arial" w:eastAsia="Times New Roman" w:hAnsi="Arial" w:cs="Arial"/>
                  <w:b/>
                  <w:bCs/>
                  <w:color w:val="670AB7"/>
                  <w:sz w:val="20"/>
                  <w:szCs w:val="20"/>
                  <w:u w:val="single"/>
                </w:rPr>
                <w:t>7</w:t>
              </w:r>
            </w:hyperlink>
          </w:p>
        </w:tc>
        <w:tc>
          <w:tcPr>
            <w:tcW w:w="1021" w:type="pct"/>
            <w:vAlign w:val="center"/>
            <w:hideMark/>
          </w:tcPr>
          <w:p w14:paraId="42935931"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29D18B70"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January 18, 1928</w:t>
            </w:r>
          </w:p>
        </w:tc>
      </w:tr>
      <w:tr w:rsidR="00B86BD9" w:rsidRPr="00B86BD9" w14:paraId="343EC4D9" w14:textId="77777777" w:rsidTr="00B86BD9">
        <w:tc>
          <w:tcPr>
            <w:tcW w:w="0" w:type="auto"/>
            <w:vAlign w:val="center"/>
            <w:hideMark/>
          </w:tcPr>
          <w:p w14:paraId="15B4D0A5"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lastRenderedPageBreak/>
              <w:t>Oman</w:t>
            </w:r>
          </w:p>
        </w:tc>
        <w:tc>
          <w:tcPr>
            <w:tcW w:w="1021" w:type="pct"/>
            <w:vAlign w:val="center"/>
            <w:hideMark/>
          </w:tcPr>
          <w:p w14:paraId="54B509C8"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E-1</w:t>
            </w:r>
          </w:p>
        </w:tc>
        <w:tc>
          <w:tcPr>
            <w:tcW w:w="2260" w:type="pct"/>
            <w:vAlign w:val="center"/>
            <w:hideMark/>
          </w:tcPr>
          <w:p w14:paraId="40450E34"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June 11, 1960</w:t>
            </w:r>
          </w:p>
        </w:tc>
      </w:tr>
      <w:tr w:rsidR="00B86BD9" w:rsidRPr="00B86BD9" w14:paraId="405D912E" w14:textId="77777777" w:rsidTr="00B86BD9">
        <w:tc>
          <w:tcPr>
            <w:tcW w:w="0" w:type="auto"/>
            <w:vAlign w:val="center"/>
            <w:hideMark/>
          </w:tcPr>
          <w:p w14:paraId="67127825"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Oman</w:t>
            </w:r>
          </w:p>
        </w:tc>
        <w:tc>
          <w:tcPr>
            <w:tcW w:w="1021" w:type="pct"/>
            <w:vAlign w:val="center"/>
            <w:hideMark/>
          </w:tcPr>
          <w:p w14:paraId="4A980FF0"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46A844A0"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June 11, 1960</w:t>
            </w:r>
          </w:p>
        </w:tc>
      </w:tr>
      <w:tr w:rsidR="00B86BD9" w:rsidRPr="00B86BD9" w14:paraId="200C2ABD" w14:textId="77777777" w:rsidTr="00B86BD9">
        <w:tc>
          <w:tcPr>
            <w:tcW w:w="0" w:type="auto"/>
            <w:vAlign w:val="center"/>
            <w:hideMark/>
          </w:tcPr>
          <w:p w14:paraId="6097707E"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Pakistan</w:t>
            </w:r>
          </w:p>
        </w:tc>
        <w:tc>
          <w:tcPr>
            <w:tcW w:w="1021" w:type="pct"/>
            <w:vAlign w:val="center"/>
            <w:hideMark/>
          </w:tcPr>
          <w:p w14:paraId="2CC3895C"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E-1</w:t>
            </w:r>
          </w:p>
        </w:tc>
        <w:tc>
          <w:tcPr>
            <w:tcW w:w="2260" w:type="pct"/>
            <w:vAlign w:val="center"/>
            <w:hideMark/>
          </w:tcPr>
          <w:p w14:paraId="6479645D"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February 12, 1961</w:t>
            </w:r>
          </w:p>
        </w:tc>
      </w:tr>
      <w:tr w:rsidR="00B86BD9" w:rsidRPr="00B86BD9" w14:paraId="361717E6" w14:textId="77777777" w:rsidTr="00B86BD9">
        <w:tc>
          <w:tcPr>
            <w:tcW w:w="0" w:type="auto"/>
            <w:vAlign w:val="center"/>
            <w:hideMark/>
          </w:tcPr>
          <w:p w14:paraId="0DD05E2B"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Pakistan</w:t>
            </w:r>
          </w:p>
        </w:tc>
        <w:tc>
          <w:tcPr>
            <w:tcW w:w="1021" w:type="pct"/>
            <w:vAlign w:val="center"/>
            <w:hideMark/>
          </w:tcPr>
          <w:p w14:paraId="0DB9525E"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1999A336"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February 12, 1961</w:t>
            </w:r>
          </w:p>
        </w:tc>
      </w:tr>
      <w:tr w:rsidR="00B86BD9" w:rsidRPr="00B86BD9" w14:paraId="22C97CAC" w14:textId="77777777" w:rsidTr="00B86BD9">
        <w:tc>
          <w:tcPr>
            <w:tcW w:w="0" w:type="auto"/>
            <w:vAlign w:val="center"/>
            <w:hideMark/>
          </w:tcPr>
          <w:p w14:paraId="2EFC9EC2"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Panama</w:t>
            </w:r>
          </w:p>
        </w:tc>
        <w:tc>
          <w:tcPr>
            <w:tcW w:w="1021" w:type="pct"/>
            <w:vAlign w:val="center"/>
            <w:hideMark/>
          </w:tcPr>
          <w:p w14:paraId="2C6347E7"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77CA3112"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May 30, 1991</w:t>
            </w:r>
          </w:p>
        </w:tc>
      </w:tr>
      <w:tr w:rsidR="00B86BD9" w:rsidRPr="00B86BD9" w14:paraId="36D12D18" w14:textId="77777777" w:rsidTr="00B86BD9">
        <w:tc>
          <w:tcPr>
            <w:tcW w:w="0" w:type="auto"/>
            <w:vAlign w:val="center"/>
            <w:hideMark/>
          </w:tcPr>
          <w:p w14:paraId="26C09326"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Paraguay</w:t>
            </w:r>
          </w:p>
        </w:tc>
        <w:tc>
          <w:tcPr>
            <w:tcW w:w="1021" w:type="pct"/>
            <w:vAlign w:val="center"/>
            <w:hideMark/>
          </w:tcPr>
          <w:p w14:paraId="44D9E947"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E-1</w:t>
            </w:r>
          </w:p>
        </w:tc>
        <w:tc>
          <w:tcPr>
            <w:tcW w:w="2260" w:type="pct"/>
            <w:vAlign w:val="center"/>
            <w:hideMark/>
          </w:tcPr>
          <w:p w14:paraId="76D725C7"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March 07, 1860</w:t>
            </w:r>
          </w:p>
        </w:tc>
      </w:tr>
      <w:tr w:rsidR="00B86BD9" w:rsidRPr="00B86BD9" w14:paraId="6CD8F70D" w14:textId="77777777" w:rsidTr="00B86BD9">
        <w:tc>
          <w:tcPr>
            <w:tcW w:w="0" w:type="auto"/>
            <w:vAlign w:val="center"/>
            <w:hideMark/>
          </w:tcPr>
          <w:p w14:paraId="11BBB77B"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Paraguay</w:t>
            </w:r>
          </w:p>
        </w:tc>
        <w:tc>
          <w:tcPr>
            <w:tcW w:w="1021" w:type="pct"/>
            <w:vAlign w:val="center"/>
            <w:hideMark/>
          </w:tcPr>
          <w:p w14:paraId="697AA147"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208A1875"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March 07, 1860</w:t>
            </w:r>
          </w:p>
        </w:tc>
      </w:tr>
      <w:tr w:rsidR="00B86BD9" w:rsidRPr="00B86BD9" w14:paraId="4A8663A3" w14:textId="77777777" w:rsidTr="00B86BD9">
        <w:tc>
          <w:tcPr>
            <w:tcW w:w="0" w:type="auto"/>
            <w:vAlign w:val="center"/>
            <w:hideMark/>
          </w:tcPr>
          <w:p w14:paraId="5A8A908D"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Philippines</w:t>
            </w:r>
          </w:p>
        </w:tc>
        <w:tc>
          <w:tcPr>
            <w:tcW w:w="1021" w:type="pct"/>
            <w:vAlign w:val="center"/>
            <w:hideMark/>
          </w:tcPr>
          <w:p w14:paraId="10D8618B"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E-1</w:t>
            </w:r>
          </w:p>
        </w:tc>
        <w:tc>
          <w:tcPr>
            <w:tcW w:w="2260" w:type="pct"/>
            <w:vAlign w:val="center"/>
            <w:hideMark/>
          </w:tcPr>
          <w:p w14:paraId="5822CFAF"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September 6, 1955</w:t>
            </w:r>
          </w:p>
        </w:tc>
      </w:tr>
      <w:tr w:rsidR="00B86BD9" w:rsidRPr="00B86BD9" w14:paraId="09908B26" w14:textId="77777777" w:rsidTr="00B86BD9">
        <w:tc>
          <w:tcPr>
            <w:tcW w:w="0" w:type="auto"/>
            <w:vAlign w:val="center"/>
            <w:hideMark/>
          </w:tcPr>
          <w:p w14:paraId="20A92FBF"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Philippines</w:t>
            </w:r>
          </w:p>
        </w:tc>
        <w:tc>
          <w:tcPr>
            <w:tcW w:w="1021" w:type="pct"/>
            <w:vAlign w:val="center"/>
            <w:hideMark/>
          </w:tcPr>
          <w:p w14:paraId="15996976"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396F9AC0"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September 6, 1955</w:t>
            </w:r>
          </w:p>
        </w:tc>
      </w:tr>
      <w:tr w:rsidR="00B86BD9" w:rsidRPr="00B86BD9" w14:paraId="0646923F" w14:textId="77777777" w:rsidTr="00B86BD9">
        <w:tc>
          <w:tcPr>
            <w:tcW w:w="0" w:type="auto"/>
            <w:vAlign w:val="center"/>
            <w:hideMark/>
          </w:tcPr>
          <w:p w14:paraId="0936EAA7"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Poland</w:t>
            </w:r>
          </w:p>
        </w:tc>
        <w:tc>
          <w:tcPr>
            <w:tcW w:w="1021" w:type="pct"/>
            <w:vAlign w:val="center"/>
            <w:hideMark/>
          </w:tcPr>
          <w:p w14:paraId="1AD4C4D7"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E-1</w:t>
            </w:r>
          </w:p>
        </w:tc>
        <w:tc>
          <w:tcPr>
            <w:tcW w:w="2260" w:type="pct"/>
            <w:vAlign w:val="center"/>
            <w:hideMark/>
          </w:tcPr>
          <w:p w14:paraId="6F901A1C"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August 6, 1994</w:t>
            </w:r>
          </w:p>
        </w:tc>
      </w:tr>
      <w:tr w:rsidR="00B86BD9" w:rsidRPr="00B86BD9" w14:paraId="2763D9FB" w14:textId="77777777" w:rsidTr="00B86BD9">
        <w:tc>
          <w:tcPr>
            <w:tcW w:w="0" w:type="auto"/>
            <w:vAlign w:val="center"/>
            <w:hideMark/>
          </w:tcPr>
          <w:p w14:paraId="5C6527EB"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Poland</w:t>
            </w:r>
          </w:p>
        </w:tc>
        <w:tc>
          <w:tcPr>
            <w:tcW w:w="1021" w:type="pct"/>
            <w:vAlign w:val="center"/>
            <w:hideMark/>
          </w:tcPr>
          <w:p w14:paraId="2FB94295"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713C0A4B"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August 6, 1994</w:t>
            </w:r>
          </w:p>
        </w:tc>
      </w:tr>
      <w:tr w:rsidR="00B86BD9" w:rsidRPr="00B86BD9" w14:paraId="0A60370F" w14:textId="77777777" w:rsidTr="00B86BD9">
        <w:tc>
          <w:tcPr>
            <w:tcW w:w="0" w:type="auto"/>
            <w:vAlign w:val="center"/>
            <w:hideMark/>
          </w:tcPr>
          <w:p w14:paraId="3CAE3A0A"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Romania</w:t>
            </w:r>
          </w:p>
        </w:tc>
        <w:tc>
          <w:tcPr>
            <w:tcW w:w="1021" w:type="pct"/>
            <w:vAlign w:val="center"/>
            <w:hideMark/>
          </w:tcPr>
          <w:p w14:paraId="02F572E5"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1D4565D4"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January 15, 1994</w:t>
            </w:r>
          </w:p>
        </w:tc>
      </w:tr>
      <w:tr w:rsidR="00B86BD9" w:rsidRPr="00B86BD9" w14:paraId="2C84549B" w14:textId="77777777" w:rsidTr="00B86BD9">
        <w:tc>
          <w:tcPr>
            <w:tcW w:w="0" w:type="auto"/>
            <w:vAlign w:val="center"/>
            <w:hideMark/>
          </w:tcPr>
          <w:p w14:paraId="282CF80B"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Senegal</w:t>
            </w:r>
          </w:p>
        </w:tc>
        <w:tc>
          <w:tcPr>
            <w:tcW w:w="1021" w:type="pct"/>
            <w:vAlign w:val="center"/>
            <w:hideMark/>
          </w:tcPr>
          <w:p w14:paraId="60347D4F"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58B82C32"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October 25, 1990</w:t>
            </w:r>
          </w:p>
        </w:tc>
      </w:tr>
      <w:tr w:rsidR="00B86BD9" w:rsidRPr="00B86BD9" w14:paraId="03D2E557" w14:textId="77777777" w:rsidTr="00B86BD9">
        <w:tc>
          <w:tcPr>
            <w:tcW w:w="0" w:type="auto"/>
            <w:vAlign w:val="center"/>
            <w:hideMark/>
          </w:tcPr>
          <w:p w14:paraId="6BAE7B00"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Serbia </w:t>
            </w:r>
            <w:hyperlink r:id="rId30" w:anchor="11" w:history="1">
              <w:r w:rsidRPr="00B86BD9">
                <w:rPr>
                  <w:rFonts w:ascii="Arial" w:eastAsia="Times New Roman" w:hAnsi="Arial" w:cs="Arial"/>
                  <w:b/>
                  <w:bCs/>
                  <w:color w:val="670AB7"/>
                  <w:sz w:val="20"/>
                  <w:szCs w:val="20"/>
                  <w:u w:val="single"/>
                </w:rPr>
                <w:t>11</w:t>
              </w:r>
            </w:hyperlink>
          </w:p>
        </w:tc>
        <w:tc>
          <w:tcPr>
            <w:tcW w:w="1021" w:type="pct"/>
            <w:vAlign w:val="center"/>
            <w:hideMark/>
          </w:tcPr>
          <w:p w14:paraId="1FB18DC9"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E-1</w:t>
            </w:r>
          </w:p>
        </w:tc>
        <w:tc>
          <w:tcPr>
            <w:tcW w:w="2260" w:type="pct"/>
            <w:vAlign w:val="center"/>
            <w:hideMark/>
          </w:tcPr>
          <w:p w14:paraId="79992950"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November 15,1882</w:t>
            </w:r>
          </w:p>
        </w:tc>
      </w:tr>
      <w:tr w:rsidR="00B86BD9" w:rsidRPr="00B86BD9" w14:paraId="72CAE257" w14:textId="77777777" w:rsidTr="00B86BD9">
        <w:tc>
          <w:tcPr>
            <w:tcW w:w="0" w:type="auto"/>
            <w:vAlign w:val="center"/>
            <w:hideMark/>
          </w:tcPr>
          <w:p w14:paraId="4CB4F712"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Serbia </w:t>
            </w:r>
            <w:hyperlink r:id="rId31" w:anchor="11" w:history="1">
              <w:r w:rsidRPr="00B86BD9">
                <w:rPr>
                  <w:rFonts w:ascii="Arial" w:eastAsia="Times New Roman" w:hAnsi="Arial" w:cs="Arial"/>
                  <w:b/>
                  <w:bCs/>
                  <w:color w:val="670AB7"/>
                  <w:sz w:val="20"/>
                  <w:szCs w:val="20"/>
                  <w:u w:val="single"/>
                </w:rPr>
                <w:t>11</w:t>
              </w:r>
            </w:hyperlink>
          </w:p>
        </w:tc>
        <w:tc>
          <w:tcPr>
            <w:tcW w:w="1021" w:type="pct"/>
            <w:vAlign w:val="center"/>
            <w:hideMark/>
          </w:tcPr>
          <w:p w14:paraId="55775DC8"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5F559F3D"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November 15,1882</w:t>
            </w:r>
          </w:p>
        </w:tc>
      </w:tr>
      <w:tr w:rsidR="00B86BD9" w:rsidRPr="00B86BD9" w14:paraId="7F6288A9" w14:textId="77777777" w:rsidTr="00B86BD9">
        <w:tc>
          <w:tcPr>
            <w:tcW w:w="0" w:type="auto"/>
            <w:vAlign w:val="center"/>
            <w:hideMark/>
          </w:tcPr>
          <w:p w14:paraId="6C5A151F"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Singapore</w:t>
            </w:r>
          </w:p>
        </w:tc>
        <w:tc>
          <w:tcPr>
            <w:tcW w:w="1021" w:type="pct"/>
            <w:vAlign w:val="center"/>
            <w:hideMark/>
          </w:tcPr>
          <w:p w14:paraId="56E9274B"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E-1</w:t>
            </w:r>
          </w:p>
        </w:tc>
        <w:tc>
          <w:tcPr>
            <w:tcW w:w="2260" w:type="pct"/>
            <w:vAlign w:val="center"/>
            <w:hideMark/>
          </w:tcPr>
          <w:p w14:paraId="49954AC7"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January 1, 2004</w:t>
            </w:r>
          </w:p>
        </w:tc>
      </w:tr>
      <w:tr w:rsidR="00B86BD9" w:rsidRPr="00B86BD9" w14:paraId="56A31D69" w14:textId="77777777" w:rsidTr="00B86BD9">
        <w:tc>
          <w:tcPr>
            <w:tcW w:w="0" w:type="auto"/>
            <w:vAlign w:val="center"/>
            <w:hideMark/>
          </w:tcPr>
          <w:p w14:paraId="0221A978"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Singapore</w:t>
            </w:r>
          </w:p>
        </w:tc>
        <w:tc>
          <w:tcPr>
            <w:tcW w:w="1021" w:type="pct"/>
            <w:vAlign w:val="center"/>
            <w:hideMark/>
          </w:tcPr>
          <w:p w14:paraId="606F0DA0"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1F6A9356"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January 1, 2004</w:t>
            </w:r>
          </w:p>
        </w:tc>
      </w:tr>
      <w:tr w:rsidR="00B86BD9" w:rsidRPr="00B86BD9" w14:paraId="363E5701" w14:textId="77777777" w:rsidTr="00B86BD9">
        <w:tc>
          <w:tcPr>
            <w:tcW w:w="0" w:type="auto"/>
            <w:vAlign w:val="center"/>
            <w:hideMark/>
          </w:tcPr>
          <w:p w14:paraId="4AAC36CF"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Slovak Republic </w:t>
            </w:r>
            <w:hyperlink r:id="rId32" w:anchor="2" w:history="1">
              <w:r w:rsidRPr="00B86BD9">
                <w:rPr>
                  <w:rFonts w:ascii="Arial" w:eastAsia="Times New Roman" w:hAnsi="Arial" w:cs="Arial"/>
                  <w:b/>
                  <w:bCs/>
                  <w:color w:val="670AB7"/>
                  <w:sz w:val="20"/>
                  <w:szCs w:val="20"/>
                  <w:u w:val="single"/>
                </w:rPr>
                <w:t>2</w:t>
              </w:r>
            </w:hyperlink>
          </w:p>
        </w:tc>
        <w:tc>
          <w:tcPr>
            <w:tcW w:w="1021" w:type="pct"/>
            <w:vAlign w:val="center"/>
            <w:hideMark/>
          </w:tcPr>
          <w:p w14:paraId="4BBF9218"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0F5475F8"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January 1, 1993</w:t>
            </w:r>
          </w:p>
        </w:tc>
      </w:tr>
      <w:tr w:rsidR="00B86BD9" w:rsidRPr="00B86BD9" w14:paraId="2F1749A0" w14:textId="77777777" w:rsidTr="00B86BD9">
        <w:tc>
          <w:tcPr>
            <w:tcW w:w="0" w:type="auto"/>
            <w:vAlign w:val="center"/>
            <w:hideMark/>
          </w:tcPr>
          <w:p w14:paraId="109C85C7"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Slovenia </w:t>
            </w:r>
            <w:hyperlink r:id="rId33" w:anchor="11" w:history="1">
              <w:r w:rsidRPr="00B86BD9">
                <w:rPr>
                  <w:rFonts w:ascii="Arial" w:eastAsia="Times New Roman" w:hAnsi="Arial" w:cs="Arial"/>
                  <w:b/>
                  <w:bCs/>
                  <w:color w:val="670AB7"/>
                  <w:sz w:val="20"/>
                  <w:szCs w:val="20"/>
                  <w:u w:val="single"/>
                </w:rPr>
                <w:t>11</w:t>
              </w:r>
            </w:hyperlink>
          </w:p>
        </w:tc>
        <w:tc>
          <w:tcPr>
            <w:tcW w:w="1021" w:type="pct"/>
            <w:vAlign w:val="center"/>
            <w:hideMark/>
          </w:tcPr>
          <w:p w14:paraId="5FC4D08C"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E-1</w:t>
            </w:r>
          </w:p>
        </w:tc>
        <w:tc>
          <w:tcPr>
            <w:tcW w:w="2260" w:type="pct"/>
            <w:vAlign w:val="center"/>
            <w:hideMark/>
          </w:tcPr>
          <w:p w14:paraId="1C817FFA"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November 15, 1882</w:t>
            </w:r>
          </w:p>
        </w:tc>
      </w:tr>
      <w:tr w:rsidR="00B86BD9" w:rsidRPr="00B86BD9" w14:paraId="1D2AC4AB" w14:textId="77777777" w:rsidTr="00B86BD9">
        <w:tc>
          <w:tcPr>
            <w:tcW w:w="0" w:type="auto"/>
            <w:vAlign w:val="center"/>
            <w:hideMark/>
          </w:tcPr>
          <w:p w14:paraId="2B70549F"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Slovenia </w:t>
            </w:r>
            <w:hyperlink r:id="rId34" w:anchor="11" w:history="1">
              <w:r w:rsidRPr="00B86BD9">
                <w:rPr>
                  <w:rFonts w:ascii="Arial" w:eastAsia="Times New Roman" w:hAnsi="Arial" w:cs="Arial"/>
                  <w:b/>
                  <w:bCs/>
                  <w:color w:val="670AB7"/>
                  <w:sz w:val="20"/>
                  <w:szCs w:val="20"/>
                  <w:u w:val="single"/>
                </w:rPr>
                <w:t>11</w:t>
              </w:r>
            </w:hyperlink>
          </w:p>
        </w:tc>
        <w:tc>
          <w:tcPr>
            <w:tcW w:w="1021" w:type="pct"/>
            <w:vAlign w:val="center"/>
            <w:hideMark/>
          </w:tcPr>
          <w:p w14:paraId="0F6B14E8"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1A0DC427"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November 15, 1882</w:t>
            </w:r>
          </w:p>
        </w:tc>
      </w:tr>
      <w:tr w:rsidR="00B86BD9" w:rsidRPr="00B86BD9" w14:paraId="1E8E8521" w14:textId="77777777" w:rsidTr="00B86BD9">
        <w:tc>
          <w:tcPr>
            <w:tcW w:w="0" w:type="auto"/>
            <w:vAlign w:val="center"/>
            <w:hideMark/>
          </w:tcPr>
          <w:p w14:paraId="0CC785F4"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Spain </w:t>
            </w:r>
            <w:hyperlink r:id="rId35" w:anchor="8" w:history="1">
              <w:r w:rsidRPr="00B86BD9">
                <w:rPr>
                  <w:rFonts w:ascii="Arial" w:eastAsia="Times New Roman" w:hAnsi="Arial" w:cs="Arial"/>
                  <w:b/>
                  <w:bCs/>
                  <w:color w:val="670AB7"/>
                  <w:sz w:val="20"/>
                  <w:szCs w:val="20"/>
                  <w:u w:val="single"/>
                </w:rPr>
                <w:t>8</w:t>
              </w:r>
            </w:hyperlink>
          </w:p>
        </w:tc>
        <w:tc>
          <w:tcPr>
            <w:tcW w:w="1021" w:type="pct"/>
            <w:vAlign w:val="center"/>
            <w:hideMark/>
          </w:tcPr>
          <w:p w14:paraId="5D6A8D19"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E-1</w:t>
            </w:r>
          </w:p>
        </w:tc>
        <w:tc>
          <w:tcPr>
            <w:tcW w:w="2260" w:type="pct"/>
            <w:vAlign w:val="center"/>
            <w:hideMark/>
          </w:tcPr>
          <w:p w14:paraId="5BB3DF68"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April 14, 1903</w:t>
            </w:r>
          </w:p>
        </w:tc>
      </w:tr>
      <w:tr w:rsidR="00B86BD9" w:rsidRPr="00B86BD9" w14:paraId="534DA7A6" w14:textId="77777777" w:rsidTr="00B86BD9">
        <w:tc>
          <w:tcPr>
            <w:tcW w:w="0" w:type="auto"/>
            <w:vAlign w:val="center"/>
            <w:hideMark/>
          </w:tcPr>
          <w:p w14:paraId="5C960F7D"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Spain </w:t>
            </w:r>
            <w:hyperlink r:id="rId36" w:anchor="8" w:history="1">
              <w:r w:rsidRPr="00B86BD9">
                <w:rPr>
                  <w:rFonts w:ascii="Arial" w:eastAsia="Times New Roman" w:hAnsi="Arial" w:cs="Arial"/>
                  <w:b/>
                  <w:bCs/>
                  <w:color w:val="670AB7"/>
                  <w:sz w:val="20"/>
                  <w:szCs w:val="20"/>
                  <w:u w:val="single"/>
                </w:rPr>
                <w:t>8</w:t>
              </w:r>
            </w:hyperlink>
          </w:p>
        </w:tc>
        <w:tc>
          <w:tcPr>
            <w:tcW w:w="1021" w:type="pct"/>
            <w:vAlign w:val="center"/>
            <w:hideMark/>
          </w:tcPr>
          <w:p w14:paraId="03DD19B6"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543012CA"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April 14, 1903</w:t>
            </w:r>
          </w:p>
        </w:tc>
      </w:tr>
      <w:tr w:rsidR="00B86BD9" w:rsidRPr="00B86BD9" w14:paraId="723FBA7B" w14:textId="77777777" w:rsidTr="00B86BD9">
        <w:tc>
          <w:tcPr>
            <w:tcW w:w="0" w:type="auto"/>
            <w:vAlign w:val="center"/>
            <w:hideMark/>
          </w:tcPr>
          <w:p w14:paraId="65256418"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Sri Lanka</w:t>
            </w:r>
          </w:p>
        </w:tc>
        <w:tc>
          <w:tcPr>
            <w:tcW w:w="1021" w:type="pct"/>
            <w:vAlign w:val="center"/>
            <w:hideMark/>
          </w:tcPr>
          <w:p w14:paraId="667DCFEC"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039E7D76"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May 1, 1993</w:t>
            </w:r>
          </w:p>
        </w:tc>
      </w:tr>
      <w:tr w:rsidR="00B86BD9" w:rsidRPr="00B86BD9" w14:paraId="0322D96A" w14:textId="77777777" w:rsidTr="00B86BD9">
        <w:tc>
          <w:tcPr>
            <w:tcW w:w="0" w:type="auto"/>
            <w:vAlign w:val="center"/>
            <w:hideMark/>
          </w:tcPr>
          <w:p w14:paraId="11E1FDBE"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Suriname </w:t>
            </w:r>
            <w:hyperlink r:id="rId37" w:anchor="9" w:history="1">
              <w:r w:rsidRPr="00B86BD9">
                <w:rPr>
                  <w:rFonts w:ascii="Arial" w:eastAsia="Times New Roman" w:hAnsi="Arial" w:cs="Arial"/>
                  <w:b/>
                  <w:bCs/>
                  <w:color w:val="670AB7"/>
                  <w:sz w:val="20"/>
                  <w:szCs w:val="20"/>
                  <w:u w:val="single"/>
                </w:rPr>
                <w:t>9</w:t>
              </w:r>
            </w:hyperlink>
          </w:p>
        </w:tc>
        <w:tc>
          <w:tcPr>
            <w:tcW w:w="1021" w:type="pct"/>
            <w:vAlign w:val="center"/>
            <w:hideMark/>
          </w:tcPr>
          <w:p w14:paraId="25D01BA5"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E-1</w:t>
            </w:r>
          </w:p>
        </w:tc>
        <w:tc>
          <w:tcPr>
            <w:tcW w:w="2260" w:type="pct"/>
            <w:vAlign w:val="center"/>
            <w:hideMark/>
          </w:tcPr>
          <w:p w14:paraId="3BC15691"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February 10, 1963</w:t>
            </w:r>
          </w:p>
        </w:tc>
      </w:tr>
      <w:tr w:rsidR="00B86BD9" w:rsidRPr="00B86BD9" w14:paraId="0A3526B6" w14:textId="77777777" w:rsidTr="00B86BD9">
        <w:tc>
          <w:tcPr>
            <w:tcW w:w="0" w:type="auto"/>
            <w:vAlign w:val="center"/>
            <w:hideMark/>
          </w:tcPr>
          <w:p w14:paraId="6AFB57BA"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Suriname </w:t>
            </w:r>
            <w:hyperlink r:id="rId38" w:anchor="9" w:history="1">
              <w:r w:rsidRPr="00B86BD9">
                <w:rPr>
                  <w:rFonts w:ascii="Arial" w:eastAsia="Times New Roman" w:hAnsi="Arial" w:cs="Arial"/>
                  <w:b/>
                  <w:bCs/>
                  <w:color w:val="670AB7"/>
                  <w:sz w:val="20"/>
                  <w:szCs w:val="20"/>
                  <w:u w:val="single"/>
                </w:rPr>
                <w:t>9</w:t>
              </w:r>
            </w:hyperlink>
          </w:p>
        </w:tc>
        <w:tc>
          <w:tcPr>
            <w:tcW w:w="1021" w:type="pct"/>
            <w:vAlign w:val="center"/>
            <w:hideMark/>
          </w:tcPr>
          <w:p w14:paraId="47615875"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7C8B61D5"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February 10, 1963</w:t>
            </w:r>
          </w:p>
        </w:tc>
      </w:tr>
      <w:tr w:rsidR="00B86BD9" w:rsidRPr="00B86BD9" w14:paraId="0F11FB87" w14:textId="77777777" w:rsidTr="00B86BD9">
        <w:tc>
          <w:tcPr>
            <w:tcW w:w="0" w:type="auto"/>
            <w:vAlign w:val="center"/>
            <w:hideMark/>
          </w:tcPr>
          <w:p w14:paraId="341AD12F"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Sweden</w:t>
            </w:r>
          </w:p>
        </w:tc>
        <w:tc>
          <w:tcPr>
            <w:tcW w:w="1021" w:type="pct"/>
            <w:vAlign w:val="center"/>
            <w:hideMark/>
          </w:tcPr>
          <w:p w14:paraId="03D7D357"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E-1</w:t>
            </w:r>
          </w:p>
        </w:tc>
        <w:tc>
          <w:tcPr>
            <w:tcW w:w="2260" w:type="pct"/>
            <w:vAlign w:val="center"/>
            <w:hideMark/>
          </w:tcPr>
          <w:p w14:paraId="09D36D3A"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February 20, 1992</w:t>
            </w:r>
          </w:p>
        </w:tc>
      </w:tr>
      <w:tr w:rsidR="00B86BD9" w:rsidRPr="00B86BD9" w14:paraId="0F90EB09" w14:textId="77777777" w:rsidTr="00B86BD9">
        <w:tc>
          <w:tcPr>
            <w:tcW w:w="0" w:type="auto"/>
            <w:vAlign w:val="center"/>
            <w:hideMark/>
          </w:tcPr>
          <w:p w14:paraId="3FEB1906"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Sweden</w:t>
            </w:r>
          </w:p>
        </w:tc>
        <w:tc>
          <w:tcPr>
            <w:tcW w:w="1021" w:type="pct"/>
            <w:vAlign w:val="center"/>
            <w:hideMark/>
          </w:tcPr>
          <w:p w14:paraId="392BD0C0"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60F419DC"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February 20, 1992</w:t>
            </w:r>
          </w:p>
        </w:tc>
      </w:tr>
      <w:tr w:rsidR="00B86BD9" w:rsidRPr="00B86BD9" w14:paraId="1E291CEF" w14:textId="77777777" w:rsidTr="00B86BD9">
        <w:tc>
          <w:tcPr>
            <w:tcW w:w="0" w:type="auto"/>
            <w:vAlign w:val="center"/>
            <w:hideMark/>
          </w:tcPr>
          <w:p w14:paraId="45957124"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Switzerland</w:t>
            </w:r>
          </w:p>
        </w:tc>
        <w:tc>
          <w:tcPr>
            <w:tcW w:w="1021" w:type="pct"/>
            <w:vAlign w:val="center"/>
            <w:hideMark/>
          </w:tcPr>
          <w:p w14:paraId="112246C0"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E-1</w:t>
            </w:r>
          </w:p>
        </w:tc>
        <w:tc>
          <w:tcPr>
            <w:tcW w:w="2260" w:type="pct"/>
            <w:vAlign w:val="center"/>
            <w:hideMark/>
          </w:tcPr>
          <w:p w14:paraId="6B00F0F7"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November 08, 1855</w:t>
            </w:r>
          </w:p>
        </w:tc>
      </w:tr>
      <w:tr w:rsidR="00B86BD9" w:rsidRPr="00B86BD9" w14:paraId="3E5A978A" w14:textId="77777777" w:rsidTr="00B86BD9">
        <w:tc>
          <w:tcPr>
            <w:tcW w:w="0" w:type="auto"/>
            <w:vAlign w:val="center"/>
            <w:hideMark/>
          </w:tcPr>
          <w:p w14:paraId="2A47B133"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Switzerland</w:t>
            </w:r>
          </w:p>
        </w:tc>
        <w:tc>
          <w:tcPr>
            <w:tcW w:w="1021" w:type="pct"/>
            <w:vAlign w:val="center"/>
            <w:hideMark/>
          </w:tcPr>
          <w:p w14:paraId="1B65CA18"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2B06C905"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November 08, 1855</w:t>
            </w:r>
          </w:p>
        </w:tc>
      </w:tr>
      <w:tr w:rsidR="00B86BD9" w:rsidRPr="00B86BD9" w14:paraId="717581DF" w14:textId="77777777" w:rsidTr="00B86BD9">
        <w:tc>
          <w:tcPr>
            <w:tcW w:w="0" w:type="auto"/>
            <w:vAlign w:val="center"/>
            <w:hideMark/>
          </w:tcPr>
          <w:p w14:paraId="347450FD"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Thailand</w:t>
            </w:r>
          </w:p>
        </w:tc>
        <w:tc>
          <w:tcPr>
            <w:tcW w:w="1021" w:type="pct"/>
            <w:vAlign w:val="center"/>
            <w:hideMark/>
          </w:tcPr>
          <w:p w14:paraId="6D53DB2A"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E-1</w:t>
            </w:r>
          </w:p>
        </w:tc>
        <w:tc>
          <w:tcPr>
            <w:tcW w:w="2260" w:type="pct"/>
            <w:vAlign w:val="center"/>
            <w:hideMark/>
          </w:tcPr>
          <w:p w14:paraId="450BD19E"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June 8, 1968</w:t>
            </w:r>
          </w:p>
        </w:tc>
      </w:tr>
      <w:tr w:rsidR="00B86BD9" w:rsidRPr="00B86BD9" w14:paraId="1775DCCF" w14:textId="77777777" w:rsidTr="00B86BD9">
        <w:tc>
          <w:tcPr>
            <w:tcW w:w="0" w:type="auto"/>
            <w:vAlign w:val="center"/>
            <w:hideMark/>
          </w:tcPr>
          <w:p w14:paraId="4404424B"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Thailand</w:t>
            </w:r>
          </w:p>
        </w:tc>
        <w:tc>
          <w:tcPr>
            <w:tcW w:w="1021" w:type="pct"/>
            <w:vAlign w:val="center"/>
            <w:hideMark/>
          </w:tcPr>
          <w:p w14:paraId="727021DE"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52D02DB2"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June 8, 1968</w:t>
            </w:r>
          </w:p>
        </w:tc>
      </w:tr>
      <w:tr w:rsidR="00B86BD9" w:rsidRPr="00B86BD9" w14:paraId="0E7E64BC" w14:textId="77777777" w:rsidTr="00B86BD9">
        <w:tc>
          <w:tcPr>
            <w:tcW w:w="0" w:type="auto"/>
            <w:vAlign w:val="center"/>
            <w:hideMark/>
          </w:tcPr>
          <w:p w14:paraId="1FA4AE31"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Togo</w:t>
            </w:r>
          </w:p>
        </w:tc>
        <w:tc>
          <w:tcPr>
            <w:tcW w:w="1021" w:type="pct"/>
            <w:vAlign w:val="center"/>
            <w:hideMark/>
          </w:tcPr>
          <w:p w14:paraId="0BBB6219"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E-1</w:t>
            </w:r>
          </w:p>
        </w:tc>
        <w:tc>
          <w:tcPr>
            <w:tcW w:w="2260" w:type="pct"/>
            <w:vAlign w:val="center"/>
            <w:hideMark/>
          </w:tcPr>
          <w:p w14:paraId="2EAF19D2"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February 5, 1967</w:t>
            </w:r>
          </w:p>
        </w:tc>
      </w:tr>
      <w:tr w:rsidR="00B86BD9" w:rsidRPr="00B86BD9" w14:paraId="0989DBD6" w14:textId="77777777" w:rsidTr="00B86BD9">
        <w:tc>
          <w:tcPr>
            <w:tcW w:w="0" w:type="auto"/>
            <w:vAlign w:val="center"/>
            <w:hideMark/>
          </w:tcPr>
          <w:p w14:paraId="21EB32CD"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Togo</w:t>
            </w:r>
          </w:p>
        </w:tc>
        <w:tc>
          <w:tcPr>
            <w:tcW w:w="1021" w:type="pct"/>
            <w:vAlign w:val="center"/>
            <w:hideMark/>
          </w:tcPr>
          <w:p w14:paraId="5708A648"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01E000C3"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February 5, 1967</w:t>
            </w:r>
          </w:p>
        </w:tc>
      </w:tr>
      <w:tr w:rsidR="00B86BD9" w:rsidRPr="00B86BD9" w14:paraId="3111EDDB" w14:textId="77777777" w:rsidTr="00B86BD9">
        <w:tc>
          <w:tcPr>
            <w:tcW w:w="0" w:type="auto"/>
            <w:vAlign w:val="center"/>
            <w:hideMark/>
          </w:tcPr>
          <w:p w14:paraId="08C34D8E"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Trinidad &amp; Tobago</w:t>
            </w:r>
          </w:p>
        </w:tc>
        <w:tc>
          <w:tcPr>
            <w:tcW w:w="1021" w:type="pct"/>
            <w:vAlign w:val="center"/>
            <w:hideMark/>
          </w:tcPr>
          <w:p w14:paraId="4782FC85"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071E50E4"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December 26, 1996</w:t>
            </w:r>
          </w:p>
        </w:tc>
      </w:tr>
      <w:tr w:rsidR="00B86BD9" w:rsidRPr="00B86BD9" w14:paraId="7FD43229" w14:textId="77777777" w:rsidTr="00B86BD9">
        <w:tc>
          <w:tcPr>
            <w:tcW w:w="0" w:type="auto"/>
            <w:vAlign w:val="center"/>
            <w:hideMark/>
          </w:tcPr>
          <w:p w14:paraId="17DEB8C9"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lastRenderedPageBreak/>
              <w:t>Tunisia</w:t>
            </w:r>
          </w:p>
        </w:tc>
        <w:tc>
          <w:tcPr>
            <w:tcW w:w="1021" w:type="pct"/>
            <w:vAlign w:val="center"/>
            <w:hideMark/>
          </w:tcPr>
          <w:p w14:paraId="5663C2C5"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4C33F1E8"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February 7, 1993</w:t>
            </w:r>
          </w:p>
        </w:tc>
      </w:tr>
      <w:tr w:rsidR="00B86BD9" w:rsidRPr="00B86BD9" w14:paraId="245410B2" w14:textId="77777777" w:rsidTr="00B86BD9">
        <w:tc>
          <w:tcPr>
            <w:tcW w:w="0" w:type="auto"/>
            <w:vAlign w:val="center"/>
            <w:hideMark/>
          </w:tcPr>
          <w:p w14:paraId="0A9549C8"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Turkey</w:t>
            </w:r>
          </w:p>
        </w:tc>
        <w:tc>
          <w:tcPr>
            <w:tcW w:w="1021" w:type="pct"/>
            <w:vAlign w:val="center"/>
            <w:hideMark/>
          </w:tcPr>
          <w:p w14:paraId="1C3C2CF0"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E-1</w:t>
            </w:r>
          </w:p>
        </w:tc>
        <w:tc>
          <w:tcPr>
            <w:tcW w:w="2260" w:type="pct"/>
            <w:vAlign w:val="center"/>
            <w:hideMark/>
          </w:tcPr>
          <w:p w14:paraId="4B94BE44"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February 15, 1933</w:t>
            </w:r>
          </w:p>
        </w:tc>
      </w:tr>
      <w:tr w:rsidR="00B86BD9" w:rsidRPr="00B86BD9" w14:paraId="07BF6BEC" w14:textId="77777777" w:rsidTr="00B86BD9">
        <w:tc>
          <w:tcPr>
            <w:tcW w:w="0" w:type="auto"/>
            <w:vAlign w:val="center"/>
            <w:hideMark/>
          </w:tcPr>
          <w:p w14:paraId="481135E9"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Turkey</w:t>
            </w:r>
          </w:p>
        </w:tc>
        <w:tc>
          <w:tcPr>
            <w:tcW w:w="1021" w:type="pct"/>
            <w:vAlign w:val="center"/>
            <w:hideMark/>
          </w:tcPr>
          <w:p w14:paraId="574DFCCA"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65E7C6B8"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May 18, 1990</w:t>
            </w:r>
          </w:p>
        </w:tc>
      </w:tr>
      <w:tr w:rsidR="00B86BD9" w:rsidRPr="00B86BD9" w14:paraId="7AEB3F6F" w14:textId="77777777" w:rsidTr="00B86BD9">
        <w:tc>
          <w:tcPr>
            <w:tcW w:w="0" w:type="auto"/>
            <w:vAlign w:val="center"/>
            <w:hideMark/>
          </w:tcPr>
          <w:p w14:paraId="559BDF80"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Ukraine</w:t>
            </w:r>
          </w:p>
        </w:tc>
        <w:tc>
          <w:tcPr>
            <w:tcW w:w="1021" w:type="pct"/>
            <w:vAlign w:val="center"/>
            <w:hideMark/>
          </w:tcPr>
          <w:p w14:paraId="57DA1621"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648FC7A7"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November 16, 1996</w:t>
            </w:r>
          </w:p>
        </w:tc>
      </w:tr>
      <w:tr w:rsidR="00B86BD9" w:rsidRPr="00B86BD9" w14:paraId="5D33E9FB" w14:textId="77777777" w:rsidTr="00B86BD9">
        <w:tc>
          <w:tcPr>
            <w:tcW w:w="0" w:type="auto"/>
            <w:vAlign w:val="center"/>
            <w:hideMark/>
          </w:tcPr>
          <w:p w14:paraId="2DED8980"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United Kingdom </w:t>
            </w:r>
            <w:hyperlink r:id="rId39" w:anchor="10" w:history="1">
              <w:r w:rsidRPr="00B86BD9">
                <w:rPr>
                  <w:rFonts w:ascii="Arial" w:eastAsia="Times New Roman" w:hAnsi="Arial" w:cs="Arial"/>
                  <w:b/>
                  <w:bCs/>
                  <w:color w:val="670AB7"/>
                  <w:sz w:val="20"/>
                  <w:szCs w:val="20"/>
                  <w:u w:val="single"/>
                </w:rPr>
                <w:t>10</w:t>
              </w:r>
            </w:hyperlink>
          </w:p>
        </w:tc>
        <w:tc>
          <w:tcPr>
            <w:tcW w:w="1021" w:type="pct"/>
            <w:vAlign w:val="center"/>
            <w:hideMark/>
          </w:tcPr>
          <w:p w14:paraId="0CC0B6DD"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E-1</w:t>
            </w:r>
          </w:p>
        </w:tc>
        <w:tc>
          <w:tcPr>
            <w:tcW w:w="2260" w:type="pct"/>
            <w:vAlign w:val="center"/>
            <w:hideMark/>
          </w:tcPr>
          <w:p w14:paraId="5833FB13"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July 03, 1815</w:t>
            </w:r>
          </w:p>
        </w:tc>
      </w:tr>
      <w:tr w:rsidR="00B86BD9" w:rsidRPr="00B86BD9" w14:paraId="575F9767" w14:textId="77777777" w:rsidTr="00B86BD9">
        <w:tc>
          <w:tcPr>
            <w:tcW w:w="0" w:type="auto"/>
            <w:vAlign w:val="center"/>
            <w:hideMark/>
          </w:tcPr>
          <w:p w14:paraId="2BA43979"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United Kingdom </w:t>
            </w:r>
            <w:hyperlink r:id="rId40" w:anchor="10" w:history="1">
              <w:r w:rsidRPr="00B86BD9">
                <w:rPr>
                  <w:rFonts w:ascii="Arial" w:eastAsia="Times New Roman" w:hAnsi="Arial" w:cs="Arial"/>
                  <w:b/>
                  <w:bCs/>
                  <w:color w:val="670AB7"/>
                  <w:sz w:val="20"/>
                  <w:szCs w:val="20"/>
                  <w:u w:val="single"/>
                </w:rPr>
                <w:t>10</w:t>
              </w:r>
            </w:hyperlink>
          </w:p>
        </w:tc>
        <w:tc>
          <w:tcPr>
            <w:tcW w:w="1021" w:type="pct"/>
            <w:vAlign w:val="center"/>
            <w:hideMark/>
          </w:tcPr>
          <w:p w14:paraId="563D9107"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12F18A9E"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July 03, 1815</w:t>
            </w:r>
          </w:p>
        </w:tc>
      </w:tr>
      <w:tr w:rsidR="00B86BD9" w:rsidRPr="00B86BD9" w14:paraId="471CCAD4" w14:textId="77777777" w:rsidTr="00B86BD9">
        <w:tc>
          <w:tcPr>
            <w:tcW w:w="0" w:type="auto"/>
            <w:vAlign w:val="center"/>
            <w:hideMark/>
          </w:tcPr>
          <w:p w14:paraId="0940399D"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Yugoslavia </w:t>
            </w:r>
            <w:hyperlink r:id="rId41" w:anchor="11" w:history="1">
              <w:r w:rsidRPr="00B86BD9">
                <w:rPr>
                  <w:rFonts w:ascii="Arial" w:eastAsia="Times New Roman" w:hAnsi="Arial" w:cs="Arial"/>
                  <w:b/>
                  <w:bCs/>
                  <w:color w:val="670AB7"/>
                  <w:sz w:val="20"/>
                  <w:szCs w:val="20"/>
                  <w:u w:val="single"/>
                </w:rPr>
                <w:t>11</w:t>
              </w:r>
            </w:hyperlink>
          </w:p>
        </w:tc>
        <w:tc>
          <w:tcPr>
            <w:tcW w:w="1021" w:type="pct"/>
            <w:vAlign w:val="center"/>
            <w:hideMark/>
          </w:tcPr>
          <w:p w14:paraId="7FEF04C9"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E-1</w:t>
            </w:r>
          </w:p>
        </w:tc>
        <w:tc>
          <w:tcPr>
            <w:tcW w:w="2260" w:type="pct"/>
            <w:vAlign w:val="center"/>
            <w:hideMark/>
          </w:tcPr>
          <w:p w14:paraId="0F97A189"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November 15, 1882</w:t>
            </w:r>
          </w:p>
        </w:tc>
      </w:tr>
      <w:tr w:rsidR="00B86BD9" w:rsidRPr="00B86BD9" w14:paraId="3818B6A5" w14:textId="77777777" w:rsidTr="00B86BD9">
        <w:tc>
          <w:tcPr>
            <w:tcW w:w="0" w:type="auto"/>
            <w:vAlign w:val="center"/>
            <w:hideMark/>
          </w:tcPr>
          <w:p w14:paraId="369DFA7D" w14:textId="77777777" w:rsidR="00B86BD9" w:rsidRPr="00B86BD9" w:rsidRDefault="00B86BD9" w:rsidP="00B86BD9">
            <w:pPr>
              <w:spacing w:after="0" w:line="240" w:lineRule="auto"/>
              <w:rPr>
                <w:rFonts w:ascii="Arial" w:eastAsia="Times New Roman" w:hAnsi="Arial" w:cs="Arial"/>
                <w:b/>
                <w:bCs/>
                <w:sz w:val="20"/>
                <w:szCs w:val="20"/>
              </w:rPr>
            </w:pPr>
            <w:r w:rsidRPr="00B86BD9">
              <w:rPr>
                <w:rFonts w:ascii="Arial" w:eastAsia="Times New Roman" w:hAnsi="Arial" w:cs="Arial"/>
                <w:b/>
                <w:bCs/>
                <w:sz w:val="20"/>
                <w:szCs w:val="20"/>
              </w:rPr>
              <w:t>Yugoslavia </w:t>
            </w:r>
            <w:hyperlink r:id="rId42" w:anchor="11" w:history="1">
              <w:r w:rsidRPr="00B86BD9">
                <w:rPr>
                  <w:rFonts w:ascii="Arial" w:eastAsia="Times New Roman" w:hAnsi="Arial" w:cs="Arial"/>
                  <w:b/>
                  <w:bCs/>
                  <w:color w:val="670AB7"/>
                  <w:sz w:val="20"/>
                  <w:szCs w:val="20"/>
                  <w:u w:val="single"/>
                </w:rPr>
                <w:t>11</w:t>
              </w:r>
            </w:hyperlink>
          </w:p>
        </w:tc>
        <w:tc>
          <w:tcPr>
            <w:tcW w:w="1021" w:type="pct"/>
            <w:vAlign w:val="center"/>
            <w:hideMark/>
          </w:tcPr>
          <w:p w14:paraId="659F4E39"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E-2</w:t>
            </w:r>
          </w:p>
        </w:tc>
        <w:tc>
          <w:tcPr>
            <w:tcW w:w="2260" w:type="pct"/>
            <w:vAlign w:val="center"/>
            <w:hideMark/>
          </w:tcPr>
          <w:p w14:paraId="2B88BF1E" w14:textId="77777777" w:rsidR="00B86BD9" w:rsidRPr="00B86BD9" w:rsidRDefault="00B86BD9" w:rsidP="00B86BD9">
            <w:pPr>
              <w:spacing w:after="0" w:line="240" w:lineRule="auto"/>
              <w:rPr>
                <w:rFonts w:ascii="Arial" w:eastAsia="Times New Roman" w:hAnsi="Arial" w:cs="Arial"/>
                <w:sz w:val="20"/>
                <w:szCs w:val="20"/>
              </w:rPr>
            </w:pPr>
            <w:r w:rsidRPr="00B86BD9">
              <w:rPr>
                <w:rFonts w:ascii="Arial" w:eastAsia="Times New Roman" w:hAnsi="Arial" w:cs="Arial"/>
                <w:sz w:val="20"/>
                <w:szCs w:val="20"/>
              </w:rPr>
              <w:t>November 15, 1882</w:t>
            </w:r>
          </w:p>
        </w:tc>
      </w:tr>
    </w:tbl>
    <w:p w14:paraId="27239C21" w14:textId="77777777" w:rsidR="00B86BD9" w:rsidRPr="00B86BD9" w:rsidRDefault="00B86BD9" w:rsidP="00B86BD9">
      <w:pPr>
        <w:shd w:val="clear" w:color="auto" w:fill="FFFFFF"/>
        <w:spacing w:before="100" w:beforeAutospacing="1" w:after="100" w:afterAutospacing="1" w:line="240" w:lineRule="auto"/>
        <w:outlineLvl w:val="1"/>
        <w:rPr>
          <w:rFonts w:ascii="Arial" w:eastAsia="Times New Roman" w:hAnsi="Arial" w:cs="Arial"/>
          <w:b/>
          <w:bCs/>
          <w:color w:val="444444"/>
          <w:sz w:val="20"/>
          <w:szCs w:val="20"/>
        </w:rPr>
      </w:pPr>
      <w:r w:rsidRPr="00B86BD9">
        <w:rPr>
          <w:rFonts w:ascii="Arial" w:eastAsia="Times New Roman" w:hAnsi="Arial" w:cs="Arial"/>
          <w:b/>
          <w:bCs/>
          <w:color w:val="444444"/>
          <w:sz w:val="20"/>
          <w:szCs w:val="20"/>
        </w:rPr>
        <w:t>Country Specific Footnotes</w:t>
      </w:r>
    </w:p>
    <w:p w14:paraId="1C295CB5" w14:textId="77777777" w:rsidR="00B86BD9" w:rsidRPr="00B86BD9" w:rsidRDefault="00B86BD9" w:rsidP="00B86BD9">
      <w:pPr>
        <w:numPr>
          <w:ilvl w:val="0"/>
          <w:numId w:val="2"/>
        </w:numPr>
        <w:shd w:val="clear" w:color="auto" w:fill="FFFFFF"/>
        <w:spacing w:before="100" w:beforeAutospacing="1" w:after="240" w:line="240" w:lineRule="auto"/>
        <w:rPr>
          <w:rFonts w:ascii="Arial" w:eastAsia="Times New Roman" w:hAnsi="Arial" w:cs="Arial"/>
          <w:color w:val="444444"/>
          <w:sz w:val="20"/>
          <w:szCs w:val="20"/>
        </w:rPr>
      </w:pPr>
      <w:bookmarkStart w:id="2" w:name="1"/>
      <w:bookmarkEnd w:id="2"/>
      <w:r w:rsidRPr="00B86BD9">
        <w:rPr>
          <w:rFonts w:ascii="Arial" w:eastAsia="Times New Roman" w:hAnsi="Arial" w:cs="Arial"/>
          <w:b/>
          <w:bCs/>
          <w:color w:val="444444"/>
          <w:sz w:val="20"/>
          <w:szCs w:val="20"/>
        </w:rPr>
        <w:t>China (Taiwan)</w:t>
      </w:r>
      <w:r w:rsidRPr="00B86BD9">
        <w:rPr>
          <w:rFonts w:ascii="Arial" w:eastAsia="Times New Roman" w:hAnsi="Arial" w:cs="Arial"/>
          <w:color w:val="444444"/>
          <w:sz w:val="20"/>
          <w:szCs w:val="20"/>
        </w:rPr>
        <w:t> - Pursuant to Section 6 of the Taiwan Relations Act, (TRA) Public Law 96-8, 93 Stat, 14, and Executive Order 12143, 44 F.R. 37191, this agreement which was concluded with the Taiwan authorities prior to January 01, 1979, is administered on a nongovernmental basis by the American Institute in Taiwan, a nonprofit District of Columbia corporation, and constitutes neither recognition of the Taiwan authorities nor the continuation of any official relationship with Taiwan.</w:t>
      </w:r>
    </w:p>
    <w:p w14:paraId="79D64080" w14:textId="77777777" w:rsidR="00B86BD9" w:rsidRPr="00B86BD9" w:rsidRDefault="00B86BD9" w:rsidP="00B86BD9">
      <w:pPr>
        <w:numPr>
          <w:ilvl w:val="0"/>
          <w:numId w:val="2"/>
        </w:numPr>
        <w:shd w:val="clear" w:color="auto" w:fill="FFFFFF"/>
        <w:spacing w:before="100" w:beforeAutospacing="1" w:after="240" w:line="240" w:lineRule="auto"/>
        <w:rPr>
          <w:rFonts w:ascii="Arial" w:eastAsia="Times New Roman" w:hAnsi="Arial" w:cs="Arial"/>
          <w:color w:val="444444"/>
          <w:sz w:val="20"/>
          <w:szCs w:val="20"/>
        </w:rPr>
      </w:pPr>
      <w:bookmarkStart w:id="3" w:name="2"/>
      <w:bookmarkEnd w:id="3"/>
      <w:r w:rsidRPr="00B86BD9">
        <w:rPr>
          <w:rFonts w:ascii="Arial" w:eastAsia="Times New Roman" w:hAnsi="Arial" w:cs="Arial"/>
          <w:b/>
          <w:bCs/>
          <w:color w:val="444444"/>
          <w:sz w:val="20"/>
          <w:szCs w:val="20"/>
        </w:rPr>
        <w:t xml:space="preserve">Czech </w:t>
      </w:r>
      <w:proofErr w:type="spellStart"/>
      <w:r w:rsidRPr="00B86BD9">
        <w:rPr>
          <w:rFonts w:ascii="Arial" w:eastAsia="Times New Roman" w:hAnsi="Arial" w:cs="Arial"/>
          <w:b/>
          <w:bCs/>
          <w:color w:val="444444"/>
          <w:sz w:val="20"/>
          <w:szCs w:val="20"/>
        </w:rPr>
        <w:t>Repubilc</w:t>
      </w:r>
      <w:proofErr w:type="spellEnd"/>
      <w:r w:rsidRPr="00B86BD9">
        <w:rPr>
          <w:rFonts w:ascii="Arial" w:eastAsia="Times New Roman" w:hAnsi="Arial" w:cs="Arial"/>
          <w:b/>
          <w:bCs/>
          <w:color w:val="444444"/>
          <w:sz w:val="20"/>
          <w:szCs w:val="20"/>
        </w:rPr>
        <w:t xml:space="preserve"> and Slovak Republic</w:t>
      </w:r>
      <w:r w:rsidRPr="00B86BD9">
        <w:rPr>
          <w:rFonts w:ascii="Arial" w:eastAsia="Times New Roman" w:hAnsi="Arial" w:cs="Arial"/>
          <w:color w:val="444444"/>
          <w:sz w:val="20"/>
          <w:szCs w:val="20"/>
        </w:rPr>
        <w:t> - The Treaty with the Czech and Slovak Federal Republic entered into force on December 19, 1992; entered into force for the Czech Republic and Slovak Republic as separate states on January 01, 1993.</w:t>
      </w:r>
    </w:p>
    <w:p w14:paraId="2B7569E9" w14:textId="77777777" w:rsidR="00B86BD9" w:rsidRPr="00B86BD9" w:rsidRDefault="00B86BD9" w:rsidP="00B86BD9">
      <w:pPr>
        <w:numPr>
          <w:ilvl w:val="0"/>
          <w:numId w:val="2"/>
        </w:numPr>
        <w:shd w:val="clear" w:color="auto" w:fill="FFFFFF"/>
        <w:spacing w:before="100" w:beforeAutospacing="1" w:after="240" w:line="240" w:lineRule="auto"/>
        <w:rPr>
          <w:rFonts w:ascii="Arial" w:eastAsia="Times New Roman" w:hAnsi="Arial" w:cs="Arial"/>
          <w:color w:val="444444"/>
          <w:sz w:val="20"/>
          <w:szCs w:val="20"/>
        </w:rPr>
      </w:pPr>
      <w:bookmarkStart w:id="4" w:name="3"/>
      <w:bookmarkEnd w:id="4"/>
      <w:r w:rsidRPr="00B86BD9">
        <w:rPr>
          <w:rFonts w:ascii="Arial" w:eastAsia="Times New Roman" w:hAnsi="Arial" w:cs="Arial"/>
          <w:b/>
          <w:bCs/>
          <w:color w:val="444444"/>
          <w:sz w:val="20"/>
          <w:szCs w:val="20"/>
        </w:rPr>
        <w:t>Denmark</w:t>
      </w:r>
      <w:r w:rsidRPr="00B86BD9">
        <w:rPr>
          <w:rFonts w:ascii="Arial" w:eastAsia="Times New Roman" w:hAnsi="Arial" w:cs="Arial"/>
          <w:color w:val="444444"/>
          <w:sz w:val="20"/>
          <w:szCs w:val="20"/>
        </w:rPr>
        <w:t> - The Treaty which entered into force on July 30, 1961, does not apply to Greenland.</w:t>
      </w:r>
    </w:p>
    <w:p w14:paraId="526CC96A" w14:textId="77777777" w:rsidR="00B86BD9" w:rsidRPr="00B86BD9" w:rsidRDefault="00B86BD9" w:rsidP="00B86BD9">
      <w:pPr>
        <w:numPr>
          <w:ilvl w:val="0"/>
          <w:numId w:val="2"/>
        </w:numPr>
        <w:shd w:val="clear" w:color="auto" w:fill="FFFFFF"/>
        <w:spacing w:before="100" w:beforeAutospacing="1" w:after="240" w:line="240" w:lineRule="auto"/>
        <w:rPr>
          <w:rFonts w:ascii="Arial" w:eastAsia="Times New Roman" w:hAnsi="Arial" w:cs="Arial"/>
          <w:color w:val="444444"/>
          <w:sz w:val="20"/>
          <w:szCs w:val="20"/>
        </w:rPr>
      </w:pPr>
      <w:bookmarkStart w:id="5" w:name="4"/>
      <w:bookmarkEnd w:id="5"/>
      <w:r w:rsidRPr="00B86BD9">
        <w:rPr>
          <w:rFonts w:ascii="Arial" w:eastAsia="Times New Roman" w:hAnsi="Arial" w:cs="Arial"/>
          <w:b/>
          <w:bCs/>
          <w:color w:val="444444"/>
          <w:sz w:val="20"/>
          <w:szCs w:val="20"/>
        </w:rPr>
        <w:t>France</w:t>
      </w:r>
      <w:r w:rsidRPr="00B86BD9">
        <w:rPr>
          <w:rFonts w:ascii="Arial" w:eastAsia="Times New Roman" w:hAnsi="Arial" w:cs="Arial"/>
          <w:color w:val="444444"/>
          <w:sz w:val="20"/>
          <w:szCs w:val="20"/>
        </w:rPr>
        <w:t> - The Treaty which entered into force on December 21, 1960, applies to the departments of Martinique, Guadeloupe, French Guiana and Reunion.</w:t>
      </w:r>
    </w:p>
    <w:p w14:paraId="3277C312" w14:textId="77777777" w:rsidR="00B86BD9" w:rsidRPr="00B86BD9" w:rsidRDefault="00B86BD9" w:rsidP="00B86BD9">
      <w:pPr>
        <w:numPr>
          <w:ilvl w:val="0"/>
          <w:numId w:val="2"/>
        </w:numPr>
        <w:shd w:val="clear" w:color="auto" w:fill="FFFFFF"/>
        <w:spacing w:before="100" w:beforeAutospacing="1" w:after="240" w:line="240" w:lineRule="auto"/>
        <w:rPr>
          <w:rFonts w:ascii="Arial" w:eastAsia="Times New Roman" w:hAnsi="Arial" w:cs="Arial"/>
          <w:color w:val="444444"/>
          <w:sz w:val="20"/>
          <w:szCs w:val="20"/>
        </w:rPr>
      </w:pPr>
      <w:bookmarkStart w:id="6" w:name="5"/>
      <w:bookmarkEnd w:id="6"/>
      <w:r w:rsidRPr="00B86BD9">
        <w:rPr>
          <w:rFonts w:ascii="Arial" w:eastAsia="Times New Roman" w:hAnsi="Arial" w:cs="Arial"/>
          <w:b/>
          <w:bCs/>
          <w:color w:val="444444"/>
          <w:sz w:val="20"/>
          <w:szCs w:val="20"/>
        </w:rPr>
        <w:t>Japan</w:t>
      </w:r>
      <w:r w:rsidRPr="00B86BD9">
        <w:rPr>
          <w:rFonts w:ascii="Arial" w:eastAsia="Times New Roman" w:hAnsi="Arial" w:cs="Arial"/>
          <w:color w:val="444444"/>
          <w:sz w:val="20"/>
          <w:szCs w:val="20"/>
        </w:rPr>
        <w:t> - The Treaty which entered into force on October 30, 1953, was made applicable to the Bonin Islands on June 26, 1968, and to the Ryukyu Islands on May 15, 1972.</w:t>
      </w:r>
    </w:p>
    <w:p w14:paraId="37836208" w14:textId="77777777" w:rsidR="00B86BD9" w:rsidRPr="00B86BD9" w:rsidRDefault="00B86BD9" w:rsidP="00B86BD9">
      <w:pPr>
        <w:numPr>
          <w:ilvl w:val="0"/>
          <w:numId w:val="2"/>
        </w:numPr>
        <w:shd w:val="clear" w:color="auto" w:fill="FFFFFF"/>
        <w:spacing w:before="100" w:beforeAutospacing="1" w:after="240" w:line="240" w:lineRule="auto"/>
        <w:rPr>
          <w:rFonts w:ascii="Arial" w:eastAsia="Times New Roman" w:hAnsi="Arial" w:cs="Arial"/>
          <w:color w:val="444444"/>
          <w:sz w:val="20"/>
          <w:szCs w:val="20"/>
        </w:rPr>
      </w:pPr>
      <w:bookmarkStart w:id="7" w:name="6"/>
      <w:bookmarkEnd w:id="7"/>
      <w:r w:rsidRPr="00B86BD9">
        <w:rPr>
          <w:rFonts w:ascii="Arial" w:eastAsia="Times New Roman" w:hAnsi="Arial" w:cs="Arial"/>
          <w:b/>
          <w:bCs/>
          <w:color w:val="444444"/>
          <w:sz w:val="20"/>
          <w:szCs w:val="20"/>
        </w:rPr>
        <w:t>Netherlands</w:t>
      </w:r>
      <w:r w:rsidRPr="00B86BD9">
        <w:rPr>
          <w:rFonts w:ascii="Arial" w:eastAsia="Times New Roman" w:hAnsi="Arial" w:cs="Arial"/>
          <w:color w:val="444444"/>
          <w:sz w:val="20"/>
          <w:szCs w:val="20"/>
        </w:rPr>
        <w:t> - The Treaty which entered into force on December 05, 1957, is applicable to Aruba and Netherlands Antilles.</w:t>
      </w:r>
    </w:p>
    <w:p w14:paraId="4654943D" w14:textId="77777777" w:rsidR="00B86BD9" w:rsidRPr="00B86BD9" w:rsidRDefault="00B86BD9" w:rsidP="00B86BD9">
      <w:pPr>
        <w:numPr>
          <w:ilvl w:val="0"/>
          <w:numId w:val="2"/>
        </w:numPr>
        <w:shd w:val="clear" w:color="auto" w:fill="FFFFFF"/>
        <w:spacing w:before="100" w:beforeAutospacing="1" w:after="240" w:line="240" w:lineRule="auto"/>
        <w:rPr>
          <w:rFonts w:ascii="Arial" w:eastAsia="Times New Roman" w:hAnsi="Arial" w:cs="Arial"/>
          <w:color w:val="444444"/>
          <w:sz w:val="20"/>
          <w:szCs w:val="20"/>
        </w:rPr>
      </w:pPr>
      <w:bookmarkStart w:id="8" w:name="7"/>
      <w:bookmarkEnd w:id="8"/>
      <w:r w:rsidRPr="00B86BD9">
        <w:rPr>
          <w:rFonts w:ascii="Arial" w:eastAsia="Times New Roman" w:hAnsi="Arial" w:cs="Arial"/>
          <w:b/>
          <w:bCs/>
          <w:color w:val="444444"/>
          <w:sz w:val="20"/>
          <w:szCs w:val="20"/>
        </w:rPr>
        <w:t>Norway</w:t>
      </w:r>
      <w:r w:rsidRPr="00B86BD9">
        <w:rPr>
          <w:rFonts w:ascii="Arial" w:eastAsia="Times New Roman" w:hAnsi="Arial" w:cs="Arial"/>
          <w:color w:val="444444"/>
          <w:sz w:val="20"/>
          <w:szCs w:val="20"/>
        </w:rPr>
        <w:t> - The Treaty which entered into force on September 13, 1932, does not apply to Svalbard (Spitzbergen and certain lesser islands).</w:t>
      </w:r>
    </w:p>
    <w:p w14:paraId="35C7BF01" w14:textId="77777777" w:rsidR="00B86BD9" w:rsidRPr="00B86BD9" w:rsidRDefault="00B86BD9" w:rsidP="00B86BD9">
      <w:pPr>
        <w:numPr>
          <w:ilvl w:val="0"/>
          <w:numId w:val="2"/>
        </w:numPr>
        <w:shd w:val="clear" w:color="auto" w:fill="FFFFFF"/>
        <w:spacing w:before="100" w:beforeAutospacing="1" w:after="240" w:line="240" w:lineRule="auto"/>
        <w:rPr>
          <w:rFonts w:ascii="Arial" w:eastAsia="Times New Roman" w:hAnsi="Arial" w:cs="Arial"/>
          <w:color w:val="444444"/>
          <w:sz w:val="20"/>
          <w:szCs w:val="20"/>
        </w:rPr>
      </w:pPr>
      <w:bookmarkStart w:id="9" w:name="8"/>
      <w:bookmarkEnd w:id="9"/>
      <w:r w:rsidRPr="00B86BD9">
        <w:rPr>
          <w:rFonts w:ascii="Arial" w:eastAsia="Times New Roman" w:hAnsi="Arial" w:cs="Arial"/>
          <w:b/>
          <w:bCs/>
          <w:color w:val="444444"/>
          <w:sz w:val="20"/>
          <w:szCs w:val="20"/>
        </w:rPr>
        <w:t>Spain</w:t>
      </w:r>
      <w:r w:rsidRPr="00B86BD9">
        <w:rPr>
          <w:rFonts w:ascii="Arial" w:eastAsia="Times New Roman" w:hAnsi="Arial" w:cs="Arial"/>
          <w:color w:val="444444"/>
          <w:sz w:val="20"/>
          <w:szCs w:val="20"/>
        </w:rPr>
        <w:t> - The Treaty which entered into force on April 14, 1903, is applicable to all territories.</w:t>
      </w:r>
    </w:p>
    <w:p w14:paraId="4AF750D8" w14:textId="77777777" w:rsidR="00B86BD9" w:rsidRPr="00B86BD9" w:rsidRDefault="00B86BD9" w:rsidP="00B86BD9">
      <w:pPr>
        <w:numPr>
          <w:ilvl w:val="0"/>
          <w:numId w:val="2"/>
        </w:numPr>
        <w:shd w:val="clear" w:color="auto" w:fill="FFFFFF"/>
        <w:spacing w:before="100" w:beforeAutospacing="1" w:after="240" w:line="240" w:lineRule="auto"/>
        <w:rPr>
          <w:rFonts w:ascii="Arial" w:eastAsia="Times New Roman" w:hAnsi="Arial" w:cs="Arial"/>
          <w:color w:val="444444"/>
          <w:sz w:val="20"/>
          <w:szCs w:val="20"/>
        </w:rPr>
      </w:pPr>
      <w:bookmarkStart w:id="10" w:name="9"/>
      <w:bookmarkEnd w:id="10"/>
      <w:r w:rsidRPr="00B86BD9">
        <w:rPr>
          <w:rFonts w:ascii="Arial" w:eastAsia="Times New Roman" w:hAnsi="Arial" w:cs="Arial"/>
          <w:b/>
          <w:bCs/>
          <w:color w:val="444444"/>
          <w:sz w:val="20"/>
          <w:szCs w:val="20"/>
        </w:rPr>
        <w:t>Suriname</w:t>
      </w:r>
      <w:r w:rsidRPr="00B86BD9">
        <w:rPr>
          <w:rFonts w:ascii="Arial" w:eastAsia="Times New Roman" w:hAnsi="Arial" w:cs="Arial"/>
          <w:color w:val="444444"/>
          <w:sz w:val="20"/>
          <w:szCs w:val="20"/>
        </w:rPr>
        <w:t> - The Treaty with the Netherlands which entered into force December 05, 1957, was made applicable to Suriname on February 10, 1963.</w:t>
      </w:r>
    </w:p>
    <w:p w14:paraId="0CE55340" w14:textId="77777777" w:rsidR="00B86BD9" w:rsidRPr="00B86BD9" w:rsidRDefault="00B86BD9" w:rsidP="00B86BD9">
      <w:pPr>
        <w:numPr>
          <w:ilvl w:val="0"/>
          <w:numId w:val="2"/>
        </w:numPr>
        <w:shd w:val="clear" w:color="auto" w:fill="FFFFFF"/>
        <w:spacing w:before="100" w:beforeAutospacing="1" w:after="240" w:line="240" w:lineRule="auto"/>
        <w:rPr>
          <w:rFonts w:ascii="Arial" w:eastAsia="Times New Roman" w:hAnsi="Arial" w:cs="Arial"/>
          <w:color w:val="444444"/>
          <w:sz w:val="20"/>
          <w:szCs w:val="20"/>
        </w:rPr>
      </w:pPr>
      <w:bookmarkStart w:id="11" w:name="10"/>
      <w:bookmarkEnd w:id="11"/>
      <w:r w:rsidRPr="00B86BD9">
        <w:rPr>
          <w:rFonts w:ascii="Arial" w:eastAsia="Times New Roman" w:hAnsi="Arial" w:cs="Arial"/>
          <w:b/>
          <w:bCs/>
          <w:color w:val="444444"/>
          <w:sz w:val="20"/>
          <w:szCs w:val="20"/>
        </w:rPr>
        <w:t>United Kingdom</w:t>
      </w:r>
      <w:r w:rsidRPr="00B86BD9">
        <w:rPr>
          <w:rFonts w:ascii="Arial" w:eastAsia="Times New Roman" w:hAnsi="Arial" w:cs="Arial"/>
          <w:color w:val="444444"/>
          <w:sz w:val="20"/>
          <w:szCs w:val="20"/>
        </w:rPr>
        <w:t> - The Convention which entered into force on July 03, 1815, applies only to British territory in Europe (the British Isles (except the Republic of Ireland), the Channel Islands and Gibraltar) and to "inhabitants" of such territory. This term, as used in the Convention, means "one who resides actually and permanently in a given place, and has his domicile there." Also, in order to qualify for treaty trader or treaty investor status under this treaty, the alien must be a national of the United Kingdom. Individuals having the nationality of members of the Commonwealth other than the United Kingdom do not qualify for treaty trader or treaty investor status under this treaty.</w:t>
      </w:r>
    </w:p>
    <w:p w14:paraId="54B77D7D" w14:textId="77777777" w:rsidR="00B86BD9" w:rsidRPr="00B86BD9" w:rsidRDefault="00B86BD9" w:rsidP="00B86BD9">
      <w:pPr>
        <w:numPr>
          <w:ilvl w:val="0"/>
          <w:numId w:val="2"/>
        </w:numPr>
        <w:shd w:val="clear" w:color="auto" w:fill="FFFFFF"/>
        <w:spacing w:before="100" w:beforeAutospacing="1" w:after="240" w:line="240" w:lineRule="auto"/>
        <w:rPr>
          <w:rFonts w:ascii="Arial" w:eastAsia="Times New Roman" w:hAnsi="Arial" w:cs="Arial"/>
          <w:color w:val="444444"/>
          <w:sz w:val="20"/>
          <w:szCs w:val="20"/>
        </w:rPr>
      </w:pPr>
      <w:bookmarkStart w:id="12" w:name="11"/>
      <w:bookmarkEnd w:id="12"/>
      <w:r w:rsidRPr="00B86BD9">
        <w:rPr>
          <w:rFonts w:ascii="Arial" w:eastAsia="Times New Roman" w:hAnsi="Arial" w:cs="Arial"/>
          <w:b/>
          <w:bCs/>
          <w:color w:val="444444"/>
          <w:sz w:val="20"/>
          <w:szCs w:val="20"/>
        </w:rPr>
        <w:lastRenderedPageBreak/>
        <w:t>Yugoslavia </w:t>
      </w:r>
      <w:r w:rsidRPr="00B86BD9">
        <w:rPr>
          <w:rFonts w:ascii="Arial" w:eastAsia="Times New Roman" w:hAnsi="Arial" w:cs="Arial"/>
          <w:color w:val="444444"/>
          <w:sz w:val="20"/>
          <w:szCs w:val="20"/>
        </w:rPr>
        <w:t>- The U.S. view is that the Socialist Federal Republic of Yugoslavia (SFRY) has dissolved and that the successors that formerly made up the SFRY - Bosnia and Herzegovina, Croatia, the Republic of Macedonia, Slovenia, Montenegro, Serbia, and Kosovo a continue to be bound by the treaty in force with the SFRY and the time of dissolution.</w:t>
      </w:r>
    </w:p>
    <w:p w14:paraId="1E5609F1" w14:textId="77777777" w:rsidR="00B86BD9" w:rsidRPr="00B86BD9" w:rsidRDefault="00B86BD9" w:rsidP="00B86BD9">
      <w:pPr>
        <w:numPr>
          <w:ilvl w:val="0"/>
          <w:numId w:val="2"/>
        </w:numPr>
        <w:shd w:val="clear" w:color="auto" w:fill="FFFFFF"/>
        <w:spacing w:before="100" w:beforeAutospacing="1" w:after="240" w:line="240" w:lineRule="auto"/>
        <w:rPr>
          <w:rFonts w:ascii="Arial" w:eastAsia="Times New Roman" w:hAnsi="Arial" w:cs="Arial"/>
          <w:color w:val="444444"/>
          <w:sz w:val="20"/>
          <w:szCs w:val="20"/>
        </w:rPr>
      </w:pPr>
      <w:bookmarkStart w:id="13" w:name="12"/>
      <w:bookmarkEnd w:id="13"/>
      <w:r w:rsidRPr="00B86BD9">
        <w:rPr>
          <w:rFonts w:ascii="Arial" w:eastAsia="Times New Roman" w:hAnsi="Arial" w:cs="Arial"/>
          <w:color w:val="444444"/>
          <w:sz w:val="20"/>
          <w:szCs w:val="20"/>
        </w:rPr>
        <w:t>The E-3 visa is for nationals of the Commonwealth of Australia who wish to enter the United States to perform services in a "specialty occupation." The term "specialty occupation" means an occupation that requires theoretical and practical application of a body of highly specialized knowledge, and attainment of a bachelor's or higher degree in the specific specialty (or its equivalent) as a minimum for entry into the occupation in the United States. The definition is the same as the Immigration and Nationality Act definition of an H-1B specialty occupation.</w:t>
      </w:r>
    </w:p>
    <w:p w14:paraId="65C81ABF" w14:textId="77777777" w:rsidR="00B86BD9" w:rsidRPr="00B86BD9" w:rsidRDefault="00B86BD9" w:rsidP="00B86BD9">
      <w:pPr>
        <w:numPr>
          <w:ilvl w:val="0"/>
          <w:numId w:val="2"/>
        </w:numPr>
        <w:shd w:val="clear" w:color="auto" w:fill="FFFFFF"/>
        <w:spacing w:before="100" w:beforeAutospacing="1" w:after="240" w:line="240" w:lineRule="auto"/>
        <w:rPr>
          <w:rFonts w:ascii="Arial" w:eastAsia="Times New Roman" w:hAnsi="Arial" w:cs="Arial"/>
          <w:color w:val="444444"/>
          <w:sz w:val="20"/>
          <w:szCs w:val="20"/>
        </w:rPr>
      </w:pPr>
      <w:bookmarkStart w:id="14" w:name="13"/>
      <w:bookmarkEnd w:id="14"/>
      <w:r w:rsidRPr="00B86BD9">
        <w:rPr>
          <w:rFonts w:ascii="Arial" w:eastAsia="Times New Roman" w:hAnsi="Arial" w:cs="Arial"/>
          <w:b/>
          <w:bCs/>
          <w:color w:val="444444"/>
          <w:sz w:val="20"/>
          <w:szCs w:val="20"/>
        </w:rPr>
        <w:t>Bolivia </w:t>
      </w:r>
      <w:r w:rsidRPr="00B86BD9">
        <w:rPr>
          <w:rFonts w:ascii="Arial" w:eastAsia="Times New Roman" w:hAnsi="Arial" w:cs="Arial"/>
          <w:color w:val="444444"/>
          <w:sz w:val="20"/>
          <w:szCs w:val="20"/>
        </w:rPr>
        <w:t>- Bolivian nationals with qualifying investments in place in the United States by June 10, 2012 continue to be entitled to E-2 classification until June 10, 2022.  The only nationals of Bolivia (other than those qualifying for derivative status based on a familial relationship to an E-2 principal alien) who may qualify for E-2 visas at this time are those applicants who are coming to the United States to engage in E-2 activity in furtherance of covered investments established or acquired prior to June 10, 2012.</w:t>
      </w:r>
    </w:p>
    <w:p w14:paraId="48B6F411" w14:textId="77777777" w:rsidR="00B86BD9" w:rsidRPr="00B86BD9" w:rsidRDefault="00B86BD9" w:rsidP="00B86BD9">
      <w:pPr>
        <w:numPr>
          <w:ilvl w:val="0"/>
          <w:numId w:val="2"/>
        </w:numPr>
        <w:shd w:val="clear" w:color="auto" w:fill="FFFFFF"/>
        <w:spacing w:before="100" w:beforeAutospacing="1" w:after="100" w:afterAutospacing="1" w:line="240" w:lineRule="auto"/>
        <w:rPr>
          <w:rFonts w:ascii="Arial" w:eastAsia="Times New Roman" w:hAnsi="Arial" w:cs="Arial"/>
          <w:color w:val="444444"/>
          <w:sz w:val="20"/>
          <w:szCs w:val="20"/>
        </w:rPr>
      </w:pPr>
      <w:r w:rsidRPr="00B86BD9">
        <w:rPr>
          <w:rFonts w:ascii="Arial" w:eastAsia="Times New Roman" w:hAnsi="Arial" w:cs="Arial"/>
          <w:i/>
          <w:iCs/>
          <w:color w:val="444444"/>
          <w:sz w:val="20"/>
          <w:szCs w:val="20"/>
        </w:rPr>
        <w:t>Ecuadorian nationals with qualifying investments in place in the United States by May 18, 2018 continue to be entitled to E-2 classification until May 18, 2028. The only nationals of Ecuador (other than those qualifying for derivative status based on a familial relationship to an E-2 principal alien) who may qualify for E-2 visas at this time are those applicants who are coming to the United States to engage in E-2 activity in furtherance of covered investments established or acquired prior to May 18, 2018.</w:t>
      </w:r>
    </w:p>
    <w:p w14:paraId="2805C206" w14:textId="6F8F4259" w:rsidR="003C53B5" w:rsidRPr="00B86BD9" w:rsidRDefault="00B86BD9" w:rsidP="00B86BD9">
      <w:pPr>
        <w:rPr>
          <w:rFonts w:ascii="Arial" w:hAnsi="Arial" w:cs="Arial"/>
          <w:sz w:val="20"/>
          <w:szCs w:val="20"/>
        </w:rPr>
      </w:pPr>
    </w:p>
    <w:sectPr w:rsidR="003C53B5" w:rsidRPr="00B86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3B0E"/>
    <w:multiLevelType w:val="multilevel"/>
    <w:tmpl w:val="7D88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4C18DA"/>
    <w:multiLevelType w:val="multilevel"/>
    <w:tmpl w:val="27262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BD9"/>
    <w:rsid w:val="006A1292"/>
    <w:rsid w:val="00B86BD9"/>
    <w:rsid w:val="00C91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9250A"/>
  <w15:chartTrackingRefBased/>
  <w15:docId w15:val="{5A4D0349-2787-41CC-AF1A-A6675725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86B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86B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6BD9"/>
    <w:rPr>
      <w:color w:val="0000FF"/>
      <w:u w:val="single"/>
    </w:rPr>
  </w:style>
  <w:style w:type="character" w:customStyle="1" w:styleId="Heading1Char">
    <w:name w:val="Heading 1 Char"/>
    <w:basedOn w:val="DefaultParagraphFont"/>
    <w:link w:val="Heading1"/>
    <w:uiPriority w:val="9"/>
    <w:rsid w:val="00B86BD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6BD9"/>
    <w:rPr>
      <w:rFonts w:ascii="Times New Roman" w:eastAsia="Times New Roman" w:hAnsi="Times New Roman" w:cs="Times New Roman"/>
      <w:b/>
      <w:bCs/>
      <w:sz w:val="36"/>
      <w:szCs w:val="36"/>
    </w:rPr>
  </w:style>
  <w:style w:type="paragraph" w:styleId="NormalWeb">
    <w:name w:val="Normal (Web)"/>
    <w:basedOn w:val="Normal"/>
    <w:uiPriority w:val="99"/>
    <w:unhideWhenUsed/>
    <w:rsid w:val="00B86B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237666">
      <w:bodyDiv w:val="1"/>
      <w:marLeft w:val="0"/>
      <w:marRight w:val="0"/>
      <w:marTop w:val="0"/>
      <w:marBottom w:val="0"/>
      <w:divBdr>
        <w:top w:val="none" w:sz="0" w:space="0" w:color="auto"/>
        <w:left w:val="none" w:sz="0" w:space="0" w:color="auto"/>
        <w:bottom w:val="none" w:sz="0" w:space="0" w:color="auto"/>
        <w:right w:val="none" w:sz="0" w:space="0" w:color="auto"/>
      </w:divBdr>
      <w:divsChild>
        <w:div w:id="1791438422">
          <w:marLeft w:val="0"/>
          <w:marRight w:val="0"/>
          <w:marTop w:val="0"/>
          <w:marBottom w:val="0"/>
          <w:divBdr>
            <w:top w:val="none" w:sz="0" w:space="0" w:color="auto"/>
            <w:left w:val="none" w:sz="0" w:space="0" w:color="auto"/>
            <w:bottom w:val="single" w:sz="36" w:space="0" w:color="CC3333"/>
            <w:right w:val="none" w:sz="0" w:space="0" w:color="auto"/>
          </w:divBdr>
          <w:divsChild>
            <w:div w:id="1015421213">
              <w:marLeft w:val="0"/>
              <w:marRight w:val="0"/>
              <w:marTop w:val="0"/>
              <w:marBottom w:val="225"/>
              <w:divBdr>
                <w:top w:val="none" w:sz="0" w:space="0" w:color="auto"/>
                <w:left w:val="none" w:sz="0" w:space="0" w:color="auto"/>
                <w:bottom w:val="none" w:sz="0" w:space="0" w:color="auto"/>
                <w:right w:val="none" w:sz="0" w:space="0" w:color="auto"/>
              </w:divBdr>
              <w:divsChild>
                <w:div w:id="2036421089">
                  <w:marLeft w:val="0"/>
                  <w:marRight w:val="0"/>
                  <w:marTop w:val="0"/>
                  <w:marBottom w:val="0"/>
                  <w:divBdr>
                    <w:top w:val="none" w:sz="0" w:space="0" w:color="auto"/>
                    <w:left w:val="none" w:sz="0" w:space="0" w:color="auto"/>
                    <w:bottom w:val="none" w:sz="0" w:space="0" w:color="auto"/>
                    <w:right w:val="none" w:sz="0" w:space="0" w:color="auto"/>
                  </w:divBdr>
                  <w:divsChild>
                    <w:div w:id="1342078161">
                      <w:marLeft w:val="0"/>
                      <w:marRight w:val="0"/>
                      <w:marTop w:val="0"/>
                      <w:marBottom w:val="0"/>
                      <w:divBdr>
                        <w:top w:val="none" w:sz="0" w:space="0" w:color="auto"/>
                        <w:left w:val="none" w:sz="0" w:space="0" w:color="auto"/>
                        <w:bottom w:val="none" w:sz="0" w:space="0" w:color="auto"/>
                        <w:right w:val="none" w:sz="0" w:space="0" w:color="auto"/>
                      </w:divBdr>
                      <w:divsChild>
                        <w:div w:id="869221546">
                          <w:marLeft w:val="0"/>
                          <w:marRight w:val="0"/>
                          <w:marTop w:val="0"/>
                          <w:marBottom w:val="0"/>
                          <w:divBdr>
                            <w:top w:val="none" w:sz="0" w:space="0" w:color="auto"/>
                            <w:left w:val="none" w:sz="0" w:space="0" w:color="auto"/>
                            <w:bottom w:val="none" w:sz="0" w:space="0" w:color="auto"/>
                            <w:right w:val="none" w:sz="0" w:space="0" w:color="auto"/>
                          </w:divBdr>
                          <w:divsChild>
                            <w:div w:id="405955185">
                              <w:marLeft w:val="0"/>
                              <w:marRight w:val="0"/>
                              <w:marTop w:val="0"/>
                              <w:marBottom w:val="0"/>
                              <w:divBdr>
                                <w:top w:val="single" w:sz="36" w:space="0" w:color="CC3333"/>
                                <w:left w:val="none" w:sz="0" w:space="0" w:color="auto"/>
                                <w:bottom w:val="none" w:sz="0" w:space="0" w:color="auto"/>
                                <w:right w:val="none" w:sz="0" w:space="0" w:color="auto"/>
                              </w:divBdr>
                            </w:div>
                          </w:divsChild>
                        </w:div>
                      </w:divsChild>
                    </w:div>
                  </w:divsChild>
                </w:div>
              </w:divsChild>
            </w:div>
          </w:divsChild>
        </w:div>
        <w:div w:id="606693638">
          <w:marLeft w:val="0"/>
          <w:marRight w:val="0"/>
          <w:marTop w:val="0"/>
          <w:marBottom w:val="0"/>
          <w:divBdr>
            <w:top w:val="none" w:sz="0" w:space="0" w:color="auto"/>
            <w:left w:val="none" w:sz="0" w:space="0" w:color="auto"/>
            <w:bottom w:val="none" w:sz="0" w:space="0" w:color="auto"/>
            <w:right w:val="none" w:sz="0" w:space="0" w:color="auto"/>
          </w:divBdr>
          <w:divsChild>
            <w:div w:id="619268806">
              <w:marLeft w:val="0"/>
              <w:marRight w:val="0"/>
              <w:marTop w:val="0"/>
              <w:marBottom w:val="150"/>
              <w:divBdr>
                <w:top w:val="none" w:sz="0" w:space="0" w:color="auto"/>
                <w:left w:val="none" w:sz="0" w:space="0" w:color="auto"/>
                <w:bottom w:val="none" w:sz="0" w:space="0" w:color="auto"/>
                <w:right w:val="none" w:sz="0" w:space="0" w:color="auto"/>
              </w:divBdr>
            </w:div>
          </w:divsChild>
        </w:div>
        <w:div w:id="22174411">
          <w:marLeft w:val="0"/>
          <w:marRight w:val="0"/>
          <w:marTop w:val="0"/>
          <w:marBottom w:val="0"/>
          <w:divBdr>
            <w:top w:val="none" w:sz="0" w:space="0" w:color="auto"/>
            <w:left w:val="none" w:sz="0" w:space="0" w:color="auto"/>
            <w:bottom w:val="none" w:sz="0" w:space="0" w:color="auto"/>
            <w:right w:val="none" w:sz="0" w:space="0" w:color="auto"/>
          </w:divBdr>
          <w:divsChild>
            <w:div w:id="1059741459">
              <w:marLeft w:val="0"/>
              <w:marRight w:val="0"/>
              <w:marTop w:val="75"/>
              <w:marBottom w:val="0"/>
              <w:divBdr>
                <w:top w:val="none" w:sz="0" w:space="0" w:color="auto"/>
                <w:left w:val="none" w:sz="0" w:space="0" w:color="auto"/>
                <w:bottom w:val="none" w:sz="0" w:space="0" w:color="auto"/>
                <w:right w:val="none" w:sz="0" w:space="0" w:color="auto"/>
              </w:divBdr>
              <w:divsChild>
                <w:div w:id="1797750598">
                  <w:marLeft w:val="0"/>
                  <w:marRight w:val="457"/>
                  <w:marTop w:val="0"/>
                  <w:marBottom w:val="0"/>
                  <w:divBdr>
                    <w:top w:val="none" w:sz="0" w:space="0" w:color="auto"/>
                    <w:left w:val="none" w:sz="0" w:space="0" w:color="auto"/>
                    <w:bottom w:val="none" w:sz="0" w:space="0" w:color="auto"/>
                    <w:right w:val="none" w:sz="0" w:space="0" w:color="auto"/>
                  </w:divBdr>
                  <w:divsChild>
                    <w:div w:id="437994911">
                      <w:marLeft w:val="0"/>
                      <w:marRight w:val="0"/>
                      <w:marTop w:val="0"/>
                      <w:marBottom w:val="0"/>
                      <w:divBdr>
                        <w:top w:val="none" w:sz="0" w:space="0" w:color="auto"/>
                        <w:left w:val="none" w:sz="0" w:space="0" w:color="auto"/>
                        <w:bottom w:val="none" w:sz="0" w:space="0" w:color="auto"/>
                        <w:right w:val="none" w:sz="0" w:space="0" w:color="auto"/>
                      </w:divBdr>
                    </w:div>
                    <w:div w:id="717977738">
                      <w:marLeft w:val="0"/>
                      <w:marRight w:val="0"/>
                      <w:marTop w:val="0"/>
                      <w:marBottom w:val="0"/>
                      <w:divBdr>
                        <w:top w:val="none" w:sz="0" w:space="0" w:color="auto"/>
                        <w:left w:val="none" w:sz="0" w:space="0" w:color="auto"/>
                        <w:bottom w:val="none" w:sz="0" w:space="0" w:color="auto"/>
                        <w:right w:val="none" w:sz="0" w:space="0" w:color="auto"/>
                      </w:divBdr>
                      <w:divsChild>
                        <w:div w:id="1424491010">
                          <w:marLeft w:val="0"/>
                          <w:marRight w:val="0"/>
                          <w:marTop w:val="0"/>
                          <w:marBottom w:val="0"/>
                          <w:divBdr>
                            <w:top w:val="none" w:sz="0" w:space="0" w:color="auto"/>
                            <w:left w:val="none" w:sz="0" w:space="0" w:color="auto"/>
                            <w:bottom w:val="none" w:sz="0" w:space="0" w:color="auto"/>
                            <w:right w:val="none" w:sz="0" w:space="0" w:color="auto"/>
                          </w:divBdr>
                          <w:divsChild>
                            <w:div w:id="2013219477">
                              <w:marLeft w:val="0"/>
                              <w:marRight w:val="0"/>
                              <w:marTop w:val="75"/>
                              <w:marBottom w:val="0"/>
                              <w:divBdr>
                                <w:top w:val="none" w:sz="0" w:space="0" w:color="auto"/>
                                <w:left w:val="none" w:sz="0" w:space="0" w:color="auto"/>
                                <w:bottom w:val="none" w:sz="0" w:space="0" w:color="auto"/>
                                <w:right w:val="none" w:sz="0" w:space="0" w:color="auto"/>
                              </w:divBdr>
                            </w:div>
                          </w:divsChild>
                        </w:div>
                        <w:div w:id="1352027843">
                          <w:marLeft w:val="0"/>
                          <w:marRight w:val="0"/>
                          <w:marTop w:val="0"/>
                          <w:marBottom w:val="0"/>
                          <w:divBdr>
                            <w:top w:val="none" w:sz="0" w:space="0" w:color="auto"/>
                            <w:left w:val="none" w:sz="0" w:space="0" w:color="auto"/>
                            <w:bottom w:val="none" w:sz="0" w:space="0" w:color="auto"/>
                            <w:right w:val="none" w:sz="0" w:space="0" w:color="auto"/>
                          </w:divBdr>
                          <w:divsChild>
                            <w:div w:id="20546886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el.state.gov/content/travel/en/us-visas/visa-information-resources/fees/treaty.html" TargetMode="External"/><Relationship Id="rId13" Type="http://schemas.openxmlformats.org/officeDocument/2006/relationships/hyperlink" Target="https://travel.state.gov/content/travel/en/us-visas/visa-information-resources/fees/treaty.html" TargetMode="External"/><Relationship Id="rId18" Type="http://schemas.openxmlformats.org/officeDocument/2006/relationships/hyperlink" Target="https://travel.state.gov/content/travel/en/us-visas/visa-information-resources/fees/treaty.html" TargetMode="External"/><Relationship Id="rId26" Type="http://schemas.openxmlformats.org/officeDocument/2006/relationships/hyperlink" Target="https://travel.state.gov/content/travel/en/us-visas/visa-information-resources/fees/treaty.html" TargetMode="External"/><Relationship Id="rId39" Type="http://schemas.openxmlformats.org/officeDocument/2006/relationships/hyperlink" Target="https://travel.state.gov/content/travel/en/us-visas/visa-information-resources/fees/treaty.html" TargetMode="External"/><Relationship Id="rId3" Type="http://schemas.openxmlformats.org/officeDocument/2006/relationships/settings" Target="settings.xml"/><Relationship Id="rId21" Type="http://schemas.openxmlformats.org/officeDocument/2006/relationships/hyperlink" Target="https://travel.state.gov/content/travel/en/us-visas/visa-information-resources/fees/treaty.html" TargetMode="External"/><Relationship Id="rId34" Type="http://schemas.openxmlformats.org/officeDocument/2006/relationships/hyperlink" Target="https://travel.state.gov/content/travel/en/us-visas/visa-information-resources/fees/treaty.html" TargetMode="External"/><Relationship Id="rId42" Type="http://schemas.openxmlformats.org/officeDocument/2006/relationships/hyperlink" Target="https://travel.state.gov/content/travel/en/us-visas/visa-information-resources/fees/treaty.html" TargetMode="External"/><Relationship Id="rId7" Type="http://schemas.openxmlformats.org/officeDocument/2006/relationships/hyperlink" Target="https://travel.state.gov/content/travel/en/us-visas/visa-information-resources/fees/treaty.html" TargetMode="External"/><Relationship Id="rId12" Type="http://schemas.openxmlformats.org/officeDocument/2006/relationships/hyperlink" Target="https://travel.state.gov/content/travel/en/us-visas/visa-information-resources/fees/treaty.html" TargetMode="External"/><Relationship Id="rId17" Type="http://schemas.openxmlformats.org/officeDocument/2006/relationships/hyperlink" Target="https://travel.state.gov/content/travel/en/us-visas/visa-information-resources/fees/treaty.html" TargetMode="External"/><Relationship Id="rId25" Type="http://schemas.openxmlformats.org/officeDocument/2006/relationships/hyperlink" Target="https://travel.state.gov/content/travel/en/us-visas/visa-information-resources/fees/treaty.html" TargetMode="External"/><Relationship Id="rId33" Type="http://schemas.openxmlformats.org/officeDocument/2006/relationships/hyperlink" Target="https://travel.state.gov/content/travel/en/us-visas/visa-information-resources/fees/treaty.html" TargetMode="External"/><Relationship Id="rId38" Type="http://schemas.openxmlformats.org/officeDocument/2006/relationships/hyperlink" Target="https://travel.state.gov/content/travel/en/us-visas/visa-information-resources/fees/treaty.html" TargetMode="External"/><Relationship Id="rId2" Type="http://schemas.openxmlformats.org/officeDocument/2006/relationships/styles" Target="styles.xml"/><Relationship Id="rId16" Type="http://schemas.openxmlformats.org/officeDocument/2006/relationships/hyperlink" Target="https://travel.state.gov/content/travel/en/us-visas/visa-information-resources/fees/treaty.html" TargetMode="External"/><Relationship Id="rId20" Type="http://schemas.openxmlformats.org/officeDocument/2006/relationships/hyperlink" Target="https://travel.state.gov/content/travel/en/us-visas/visa-information-resources/fees/treaty.html" TargetMode="External"/><Relationship Id="rId29" Type="http://schemas.openxmlformats.org/officeDocument/2006/relationships/hyperlink" Target="https://travel.state.gov/content/travel/en/us-visas/visa-information-resources/fees/treaty.html" TargetMode="External"/><Relationship Id="rId41" Type="http://schemas.openxmlformats.org/officeDocument/2006/relationships/hyperlink" Target="https://travel.state.gov/content/travel/en/us-visas/visa-information-resources/fees/treaty.html" TargetMode="External"/><Relationship Id="rId1" Type="http://schemas.openxmlformats.org/officeDocument/2006/relationships/numbering" Target="numbering.xml"/><Relationship Id="rId6" Type="http://schemas.openxmlformats.org/officeDocument/2006/relationships/hyperlink" Target="https://travel.state.gov/content/travel/en/us-visas/visa-information-resources/fees/treaty.html" TargetMode="External"/><Relationship Id="rId11" Type="http://schemas.openxmlformats.org/officeDocument/2006/relationships/hyperlink" Target="https://travel.state.gov/content/travel/en/us-visas/visa-information-resources/fees/treaty.html" TargetMode="External"/><Relationship Id="rId24" Type="http://schemas.openxmlformats.org/officeDocument/2006/relationships/hyperlink" Target="https://travel.state.gov/content/travel/en/us-visas/visa-information-resources/fees/treaty.html" TargetMode="External"/><Relationship Id="rId32" Type="http://schemas.openxmlformats.org/officeDocument/2006/relationships/hyperlink" Target="https://travel.state.gov/content/travel/en/us-visas/visa-information-resources/fees/treaty.html" TargetMode="External"/><Relationship Id="rId37" Type="http://schemas.openxmlformats.org/officeDocument/2006/relationships/hyperlink" Target="https://travel.state.gov/content/travel/en/us-visas/visa-information-resources/fees/treaty.html" TargetMode="External"/><Relationship Id="rId40" Type="http://schemas.openxmlformats.org/officeDocument/2006/relationships/hyperlink" Target="https://travel.state.gov/content/travel/en/us-visas/visa-information-resources/fees/treaty.html" TargetMode="External"/><Relationship Id="rId5" Type="http://schemas.openxmlformats.org/officeDocument/2006/relationships/hyperlink" Target="https://travel.state.gov/content/travel/en/us-visas/visa-information-resources/fees/treaty.html" TargetMode="External"/><Relationship Id="rId15" Type="http://schemas.openxmlformats.org/officeDocument/2006/relationships/hyperlink" Target="https://travel.state.gov/content/travel/en/us-visas/visa-information-resources/fees/treaty.html" TargetMode="External"/><Relationship Id="rId23" Type="http://schemas.openxmlformats.org/officeDocument/2006/relationships/hyperlink" Target="https://travel.state.gov/content/travel/en/us-visas/visa-information-resources/fees/treaty.html" TargetMode="External"/><Relationship Id="rId28" Type="http://schemas.openxmlformats.org/officeDocument/2006/relationships/hyperlink" Target="https://travel.state.gov/content/travel/en/us-visas/visa-information-resources/fees/treaty.html" TargetMode="External"/><Relationship Id="rId36" Type="http://schemas.openxmlformats.org/officeDocument/2006/relationships/hyperlink" Target="https://travel.state.gov/content/travel/en/us-visas/visa-information-resources/fees/treaty.html" TargetMode="External"/><Relationship Id="rId10" Type="http://schemas.openxmlformats.org/officeDocument/2006/relationships/hyperlink" Target="https://travel.state.gov/content/travel/en/us-visas/visa-information-resources/fees/treaty.html" TargetMode="External"/><Relationship Id="rId19" Type="http://schemas.openxmlformats.org/officeDocument/2006/relationships/hyperlink" Target="https://travel.state.gov/content/travel/en/us-visas/visa-information-resources/fees/treaty.html" TargetMode="External"/><Relationship Id="rId31" Type="http://schemas.openxmlformats.org/officeDocument/2006/relationships/hyperlink" Target="https://travel.state.gov/content/travel/en/us-visas/visa-information-resources/fees/treaty.htm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ravel.state.gov/content/travel/en/us-visas/visa-information-resources/fees/treaty.html" TargetMode="External"/><Relationship Id="rId14" Type="http://schemas.openxmlformats.org/officeDocument/2006/relationships/hyperlink" Target="https://travel.state.gov/content/travel/en/us-visas/visa-information-resources/fees/treaty.html" TargetMode="External"/><Relationship Id="rId22" Type="http://schemas.openxmlformats.org/officeDocument/2006/relationships/hyperlink" Target="https://travel.state.gov/content/travel/en/us-visas/visa-information-resources/fees/treaty.html" TargetMode="External"/><Relationship Id="rId27" Type="http://schemas.openxmlformats.org/officeDocument/2006/relationships/hyperlink" Target="https://travel.state.gov/content/travel/en/us-visas/visa-information-resources/fees/treaty.html" TargetMode="External"/><Relationship Id="rId30" Type="http://schemas.openxmlformats.org/officeDocument/2006/relationships/hyperlink" Target="https://travel.state.gov/content/travel/en/us-visas/visa-information-resources/fees/treaty.html" TargetMode="External"/><Relationship Id="rId35" Type="http://schemas.openxmlformats.org/officeDocument/2006/relationships/hyperlink" Target="https://travel.state.gov/content/travel/en/us-visas/visa-information-resources/fees/treaty.htm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1985</Words>
  <Characters>11318</Characters>
  <Application>Microsoft Office Word</Application>
  <DocSecurity>0</DocSecurity>
  <Lines>94</Lines>
  <Paragraphs>26</Paragraphs>
  <ScaleCrop>false</ScaleCrop>
  <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martin</dc:creator>
  <cp:keywords/>
  <dc:description/>
  <cp:lastModifiedBy>elaine martin</cp:lastModifiedBy>
  <cp:revision>1</cp:revision>
  <dcterms:created xsi:type="dcterms:W3CDTF">2019-12-19T22:00:00Z</dcterms:created>
  <dcterms:modified xsi:type="dcterms:W3CDTF">2019-12-19T22:03:00Z</dcterms:modified>
</cp:coreProperties>
</file>